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9E274">
      <w:pPr>
        <w:jc w:val="left"/>
        <w:rPr>
          <w:rFonts w:hint="eastAsia" w:ascii="黑体" w:hAnsi="黑体" w:eastAsia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Cs/>
          <w:sz w:val="32"/>
          <w:szCs w:val="32"/>
        </w:rPr>
        <w:t>附件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1</w:t>
      </w:r>
    </w:p>
    <w:p w14:paraId="7B625694">
      <w:pPr>
        <w:jc w:val="center"/>
        <w:rPr>
          <w:rFonts w:ascii="黑体" w:hAnsi="黑体" w:eastAsia="黑体"/>
          <w:bCs/>
          <w:sz w:val="48"/>
          <w:szCs w:val="48"/>
        </w:rPr>
      </w:pPr>
    </w:p>
    <w:p w14:paraId="52E1C302">
      <w:pPr>
        <w:jc w:val="center"/>
        <w:rPr>
          <w:rFonts w:ascii="黑体" w:hAnsi="黑体" w:eastAsia="黑体"/>
          <w:bCs/>
          <w:sz w:val="48"/>
          <w:szCs w:val="48"/>
        </w:rPr>
      </w:pPr>
    </w:p>
    <w:p w14:paraId="74F42DEC">
      <w:pPr>
        <w:jc w:val="center"/>
        <w:rPr>
          <w:rFonts w:ascii="Times New Roman" w:hAnsi="Times New Roman" w:eastAsia="方正小标宋简体" w:cs="Times New Roman"/>
          <w:bCs/>
          <w:sz w:val="48"/>
          <w:szCs w:val="48"/>
        </w:rPr>
      </w:pPr>
      <w:r>
        <w:rPr>
          <w:rFonts w:ascii="Times New Roman" w:hAnsi="Times New Roman" w:eastAsia="方正小标宋简体" w:cs="Times New Roman"/>
          <w:bCs/>
          <w:sz w:val="48"/>
          <w:szCs w:val="48"/>
        </w:rPr>
        <w:t>山东省“校招共用”高层次人才</w:t>
      </w:r>
    </w:p>
    <w:p w14:paraId="5329DD4E">
      <w:pPr>
        <w:jc w:val="center"/>
        <w:rPr>
          <w:rFonts w:ascii="方正小标宋简体" w:hAnsi="Times New Roman" w:eastAsia="方正小标宋简体" w:cs="Times New Roman"/>
          <w:bCs/>
          <w:sz w:val="48"/>
          <w:szCs w:val="48"/>
        </w:rPr>
      </w:pPr>
      <w:r>
        <w:rPr>
          <w:rFonts w:hint="eastAsia" w:ascii="方正小标宋简体" w:hAnsi="黑体" w:eastAsia="方正小标宋简体" w:cs="Times New Roman"/>
          <w:bCs/>
          <w:sz w:val="48"/>
          <w:szCs w:val="48"/>
          <w:lang w:val="en-US" w:eastAsia="zh-CN"/>
        </w:rPr>
        <w:t>支持政策</w:t>
      </w:r>
      <w:r>
        <w:rPr>
          <w:rFonts w:hint="eastAsia" w:ascii="方正小标宋简体" w:hAnsi="黑体" w:eastAsia="方正小标宋简体" w:cs="Times New Roman"/>
          <w:bCs/>
          <w:sz w:val="48"/>
          <w:szCs w:val="48"/>
        </w:rPr>
        <w:t>预申报书</w:t>
      </w:r>
    </w:p>
    <w:p w14:paraId="64953D75">
      <w:pPr>
        <w:jc w:val="center"/>
        <w:rPr>
          <w:rFonts w:ascii="黑体" w:hAnsi="黑体" w:eastAsia="黑体"/>
          <w:b/>
          <w:sz w:val="48"/>
          <w:szCs w:val="48"/>
        </w:rPr>
      </w:pPr>
    </w:p>
    <w:p w14:paraId="32428F04">
      <w:pPr>
        <w:jc w:val="center"/>
        <w:rPr>
          <w:b/>
          <w:sz w:val="48"/>
          <w:szCs w:val="48"/>
        </w:rPr>
      </w:pPr>
    </w:p>
    <w:p w14:paraId="65470D4E">
      <w:pPr>
        <w:rPr>
          <w:b/>
          <w:sz w:val="36"/>
          <w:szCs w:val="36"/>
        </w:rPr>
      </w:pPr>
    </w:p>
    <w:p w14:paraId="018EBFC7">
      <w:pPr>
        <w:spacing w:beforeLines="50" w:afterLines="50" w:line="360" w:lineRule="auto"/>
        <w:ind w:firstLine="1269" w:firstLineChars="395"/>
        <w:outlineLvl w:val="0"/>
        <w:rPr>
          <w:rFonts w:ascii="仿宋" w:hAnsi="仿宋" w:eastAsia="仿宋"/>
          <w:b/>
          <w:sz w:val="32"/>
          <w:szCs w:val="32"/>
        </w:rPr>
      </w:pPr>
    </w:p>
    <w:p w14:paraId="49349C95">
      <w:pPr>
        <w:spacing w:beforeLines="50" w:afterLines="50" w:line="360" w:lineRule="auto"/>
        <w:ind w:firstLine="1269" w:firstLineChars="395"/>
        <w:outlineLvl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姓    名</w:t>
      </w:r>
      <w:r>
        <w:rPr>
          <w:rFonts w:hint="eastAsia" w:ascii="仿宋" w:hAnsi="仿宋" w:eastAsia="仿宋"/>
          <w:b/>
          <w:bCs/>
          <w:sz w:val="32"/>
          <w:szCs w:val="32"/>
        </w:rPr>
        <w:t>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 xml:space="preserve">                                  </w:t>
      </w:r>
    </w:p>
    <w:p w14:paraId="0C05134F">
      <w:pPr>
        <w:spacing w:beforeLines="50" w:afterLines="50" w:line="360" w:lineRule="auto"/>
        <w:ind w:firstLine="1269" w:firstLineChars="395"/>
        <w:outlineLvl w:val="0"/>
        <w:rPr>
          <w:rFonts w:ascii="仿宋" w:hAnsi="仿宋" w:eastAsia="仿宋"/>
          <w:b/>
          <w:sz w:val="32"/>
          <w:szCs w:val="32"/>
          <w:u w:val="single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研究方向</w:t>
      </w:r>
      <w:r>
        <w:rPr>
          <w:rFonts w:hint="eastAsia" w:ascii="仿宋" w:hAnsi="仿宋" w:eastAsia="仿宋"/>
          <w:b/>
          <w:bCs/>
          <w:sz w:val="32"/>
          <w:szCs w:val="32"/>
        </w:rPr>
        <w:t>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 xml:space="preserve">                                  </w:t>
      </w:r>
    </w:p>
    <w:p w14:paraId="7D70E35F">
      <w:pPr>
        <w:spacing w:beforeLines="50" w:afterLines="50" w:line="360" w:lineRule="auto"/>
        <w:ind w:firstLine="1269" w:firstLineChars="395"/>
        <w:outlineLvl w:val="0"/>
        <w:rPr>
          <w:rFonts w:ascii="仿宋" w:hAnsi="仿宋" w:eastAsia="仿宋_GB2312"/>
          <w:b/>
          <w:bCs/>
          <w:sz w:val="32"/>
          <w:szCs w:val="32"/>
          <w:u w:val="single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合作企业</w:t>
      </w:r>
      <w:r>
        <w:rPr>
          <w:rFonts w:hint="eastAsia" w:ascii="仿宋" w:hAnsi="仿宋" w:eastAsia="仿宋"/>
          <w:b/>
          <w:bCs/>
          <w:sz w:val="32"/>
          <w:szCs w:val="32"/>
        </w:rPr>
        <w:t>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 xml:space="preserve">                                  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 xml:space="preserve"> </w:t>
      </w:r>
    </w:p>
    <w:p w14:paraId="44DA50F2">
      <w:pPr>
        <w:spacing w:beforeLines="50" w:afterLines="50" w:line="360" w:lineRule="auto"/>
        <w:ind w:firstLine="1269" w:firstLineChars="395"/>
        <w:outlineLvl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联 系 人</w:t>
      </w:r>
      <w:r>
        <w:rPr>
          <w:rFonts w:hint="eastAsia" w:ascii="仿宋" w:hAnsi="仿宋" w:eastAsia="仿宋"/>
          <w:b/>
          <w:bCs/>
          <w:sz w:val="32"/>
          <w:szCs w:val="32"/>
        </w:rPr>
        <w:t>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 xml:space="preserve">        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联系电话</w:t>
      </w:r>
      <w:r>
        <w:rPr>
          <w:rFonts w:hint="eastAsia" w:ascii="仿宋" w:hAnsi="仿宋" w:eastAsia="仿宋"/>
          <w:b/>
          <w:bCs/>
          <w:sz w:val="32"/>
          <w:szCs w:val="32"/>
        </w:rPr>
        <w:t>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 xml:space="preserve">                </w:t>
      </w:r>
    </w:p>
    <w:p w14:paraId="78140983">
      <w:pPr>
        <w:spacing w:beforeLines="50" w:afterLines="50" w:line="360" w:lineRule="auto"/>
        <w:ind w:firstLine="1269" w:firstLineChars="395"/>
        <w:outlineLvl w:val="0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依托高校</w:t>
      </w:r>
      <w:r>
        <w:rPr>
          <w:rFonts w:hint="eastAsia" w:ascii="仿宋" w:hAnsi="仿宋" w:eastAsia="仿宋"/>
          <w:b/>
          <w:bCs/>
          <w:sz w:val="32"/>
          <w:szCs w:val="32"/>
        </w:rPr>
        <w:t>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 xml:space="preserve">                                  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 xml:space="preserve">  </w:t>
      </w:r>
    </w:p>
    <w:p w14:paraId="1CF47938">
      <w:pPr>
        <w:spacing w:beforeLines="50" w:afterLines="50" w:line="360" w:lineRule="auto"/>
        <w:ind w:firstLine="1269" w:firstLineChars="395"/>
        <w:outlineLvl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联 系 人</w:t>
      </w:r>
      <w:r>
        <w:rPr>
          <w:rFonts w:hint="eastAsia" w:ascii="仿宋" w:hAnsi="仿宋" w:eastAsia="仿宋"/>
          <w:b/>
          <w:bCs/>
          <w:sz w:val="32"/>
          <w:szCs w:val="32"/>
        </w:rPr>
        <w:t>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 xml:space="preserve">        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联系电话：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 xml:space="preserve">                </w:t>
      </w:r>
    </w:p>
    <w:p w14:paraId="0AB34FE6">
      <w:pPr>
        <w:spacing w:beforeLines="50" w:afterLines="50" w:line="360" w:lineRule="auto"/>
        <w:ind w:firstLine="1272" w:firstLineChars="396"/>
        <w:outlineLvl w:val="0"/>
        <w:rPr>
          <w:rFonts w:ascii="仿宋" w:hAnsi="仿宋" w:eastAsia="仿宋"/>
          <w:b/>
          <w:sz w:val="32"/>
          <w:szCs w:val="32"/>
          <w:u w:val="single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申报时间</w:t>
      </w:r>
      <w:r>
        <w:rPr>
          <w:rFonts w:hint="eastAsia" w:ascii="仿宋" w:hAnsi="仿宋" w:eastAsia="仿宋"/>
          <w:b/>
          <w:bCs/>
          <w:sz w:val="32"/>
          <w:szCs w:val="32"/>
        </w:rPr>
        <w:t>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 xml:space="preserve">                            </w:t>
      </w:r>
      <w:bookmarkStart w:id="0" w:name="_GoBack"/>
      <w:bookmarkEnd w:id="0"/>
      <w:r>
        <w:rPr>
          <w:rFonts w:hint="eastAsia" w:ascii="仿宋" w:hAnsi="仿宋" w:eastAsia="仿宋"/>
          <w:b/>
          <w:sz w:val="32"/>
          <w:szCs w:val="32"/>
          <w:u w:val="single"/>
        </w:rPr>
        <w:t xml:space="preserve">      </w:t>
      </w:r>
    </w:p>
    <w:p w14:paraId="5C0BF4BF">
      <w:pPr>
        <w:ind w:firstLine="472" w:firstLineChars="147"/>
        <w:rPr>
          <w:rFonts w:ascii="仿宋" w:hAnsi="仿宋" w:eastAsia="仿宋"/>
          <w:b/>
          <w:sz w:val="32"/>
          <w:szCs w:val="32"/>
        </w:rPr>
      </w:pPr>
    </w:p>
    <w:p w14:paraId="03A1E4D5">
      <w:pPr>
        <w:jc w:val="center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中共山东省委人才工作领导小组办公室制</w:t>
      </w:r>
    </w:p>
    <w:p w14:paraId="3B29C3B5">
      <w:pPr>
        <w:spacing w:beforeLines="50" w:afterLines="50" w:line="360" w:lineRule="auto"/>
        <w:outlineLvl w:val="0"/>
        <w:rPr>
          <w:rFonts w:ascii="黑体" w:hAnsi="黑体" w:eastAsia="黑体"/>
          <w:bCs/>
          <w:sz w:val="32"/>
          <w:szCs w:val="32"/>
        </w:rPr>
      </w:pPr>
    </w:p>
    <w:p w14:paraId="74FDEDC0">
      <w:pPr>
        <w:spacing w:line="360" w:lineRule="auto"/>
        <w:outlineLvl w:val="0"/>
        <w:rPr>
          <w:rFonts w:ascii="黑体" w:hAnsi="黑体" w:eastAsia="黑体"/>
          <w:bCs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417" w:bottom="1440" w:left="1417" w:header="851" w:footer="992" w:gutter="0"/>
          <w:pgNumType w:fmt="numberInDash" w:start="1"/>
          <w:cols w:space="720" w:num="1"/>
          <w:titlePg/>
          <w:docGrid w:type="lines" w:linePitch="312" w:charSpace="0"/>
        </w:sectPr>
      </w:pPr>
    </w:p>
    <w:p w14:paraId="016A0993">
      <w:pPr>
        <w:spacing w:line="360" w:lineRule="auto"/>
        <w:outlineLvl w:val="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一、“校招共用”高层次人才总体情况概述</w:t>
      </w:r>
    </w:p>
    <w:tbl>
      <w:tblPr>
        <w:tblStyle w:val="9"/>
        <w:tblW w:w="9300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300"/>
      </w:tblGrid>
      <w:tr w14:paraId="74BC376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543" w:hRule="atLeast"/>
        </w:trPr>
        <w:tc>
          <w:tcPr>
            <w:tcW w:w="9300" w:type="dxa"/>
            <w:tcBorders>
              <w:top w:val="outset" w:color="333333" w:sz="6" w:space="0"/>
              <w:left w:val="outset" w:color="333333" w:sz="6" w:space="0"/>
              <w:right w:val="outset" w:color="333333" w:sz="6" w:space="0"/>
            </w:tcBorders>
            <w:shd w:val="clear" w:color="auto" w:fill="FFFFFF"/>
          </w:tcPr>
          <w:p w14:paraId="758B7959">
            <w:pPr>
              <w:shd w:val="clear" w:color="auto" w:fill="FFFFFF"/>
              <w:spacing w:line="400" w:lineRule="exact"/>
              <w:rPr>
                <w:rFonts w:ascii="Times New Roman" w:hAnsi="Times New Roman" w:eastAsia="仿宋_GB2312" w:cs="Times New Roman"/>
                <w:color w:val="FF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（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应包含人才引进背景、人才基本情况、合作模式、拟解决合作企业关键技术难题、引进人才在项目攻关中发挥的作用等内容，限500字内）：</w:t>
            </w:r>
          </w:p>
          <w:p w14:paraId="0207501F">
            <w:pPr>
              <w:shd w:val="clear" w:color="auto" w:fill="FFFFFF"/>
              <w:spacing w:line="400" w:lineRule="exact"/>
              <w:ind w:firstLine="480" w:firstLineChars="200"/>
              <w:rPr>
                <w:rFonts w:ascii="楷体" w:hAnsi="楷体" w:eastAsia="楷体"/>
                <w:sz w:val="24"/>
                <w:szCs w:val="28"/>
              </w:rPr>
            </w:pPr>
          </w:p>
          <w:p w14:paraId="219AF49D">
            <w:pPr>
              <w:shd w:val="clear" w:color="auto" w:fill="FFFFFF"/>
              <w:spacing w:line="400" w:lineRule="exact"/>
              <w:ind w:firstLine="420" w:firstLineChars="200"/>
              <w:rPr>
                <w:rFonts w:ascii="Times New Roman" w:hAnsi="Times New Roman"/>
              </w:rPr>
            </w:pPr>
          </w:p>
          <w:p w14:paraId="1FD0A772">
            <w:pPr>
              <w:pStyle w:val="4"/>
              <w:ind w:firstLine="440"/>
              <w:rPr>
                <w:rFonts w:ascii="Times New Roman" w:hAnsi="Times New Roman" w:cs="Times New Roman"/>
                <w:lang w:val="en-US"/>
              </w:rPr>
            </w:pPr>
          </w:p>
          <w:p w14:paraId="40513AB2">
            <w:pPr>
              <w:pStyle w:val="4"/>
              <w:ind w:firstLine="440"/>
              <w:rPr>
                <w:rFonts w:ascii="Times New Roman" w:hAnsi="Times New Roman" w:cs="Times New Roman"/>
              </w:rPr>
            </w:pPr>
          </w:p>
        </w:tc>
      </w:tr>
    </w:tbl>
    <w:p w14:paraId="4FD4DC3C">
      <w:pPr>
        <w:spacing w:beforeLines="50" w:afterLines="50" w:line="360" w:lineRule="auto"/>
        <w:outlineLvl w:val="0"/>
        <w:rPr>
          <w:rFonts w:ascii="黑体" w:hAnsi="黑体" w:eastAsia="黑体"/>
          <w:bCs/>
          <w:sz w:val="32"/>
          <w:szCs w:val="32"/>
        </w:rPr>
      </w:pPr>
    </w:p>
    <w:p w14:paraId="7DF4C7C4">
      <w:pPr>
        <w:spacing w:line="360" w:lineRule="auto"/>
        <w:outlineLvl w:val="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二、“校招共用”高层次人才基本信息</w:t>
      </w:r>
    </w:p>
    <w:tbl>
      <w:tblPr>
        <w:tblStyle w:val="9"/>
        <w:tblW w:w="897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2"/>
        <w:gridCol w:w="1875"/>
        <w:gridCol w:w="1138"/>
        <w:gridCol w:w="467"/>
        <w:gridCol w:w="758"/>
        <w:gridCol w:w="440"/>
        <w:gridCol w:w="680"/>
        <w:gridCol w:w="258"/>
        <w:gridCol w:w="338"/>
        <w:gridCol w:w="1367"/>
      </w:tblGrid>
      <w:tr w14:paraId="458827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652" w:type="dxa"/>
            <w:tcBorders>
              <w:tl2br w:val="nil"/>
              <w:tr2bl w:val="nil"/>
            </w:tcBorders>
            <w:vAlign w:val="center"/>
          </w:tcPr>
          <w:p w14:paraId="6EBCCDD1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400A4F4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605" w:type="dxa"/>
            <w:gridSpan w:val="2"/>
            <w:tcBorders>
              <w:tl2br w:val="nil"/>
              <w:tr2bl w:val="nil"/>
            </w:tcBorders>
            <w:vAlign w:val="center"/>
          </w:tcPr>
          <w:p w14:paraId="29B405FA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1878" w:type="dxa"/>
            <w:gridSpan w:val="3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 w14:paraId="1731A928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963" w:type="dxa"/>
            <w:gridSpan w:val="3"/>
            <w:vMerge w:val="restart"/>
            <w:tcBorders>
              <w:left w:val="single" w:color="auto" w:sz="4" w:space="0"/>
              <w:tl2br w:val="nil"/>
              <w:tr2bl w:val="nil"/>
            </w:tcBorders>
            <w:vAlign w:val="center"/>
          </w:tcPr>
          <w:p w14:paraId="76BC8C09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二寸免冠</w:t>
            </w:r>
          </w:p>
          <w:p w14:paraId="55C0CF04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彩色照片</w:t>
            </w:r>
          </w:p>
        </w:tc>
      </w:tr>
      <w:tr w14:paraId="5A48AA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652" w:type="dxa"/>
            <w:tcBorders>
              <w:tl2br w:val="nil"/>
              <w:tr2bl w:val="nil"/>
            </w:tcBorders>
            <w:vAlign w:val="center"/>
          </w:tcPr>
          <w:p w14:paraId="129AE9F3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1EA0C996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605" w:type="dxa"/>
            <w:gridSpan w:val="2"/>
            <w:tcBorders>
              <w:tl2br w:val="nil"/>
              <w:tr2bl w:val="nil"/>
            </w:tcBorders>
            <w:vAlign w:val="center"/>
          </w:tcPr>
          <w:p w14:paraId="1B7A9F26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国籍/民族</w:t>
            </w:r>
          </w:p>
        </w:tc>
        <w:tc>
          <w:tcPr>
            <w:tcW w:w="1878" w:type="dxa"/>
            <w:gridSpan w:val="3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 w14:paraId="639C1F7A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963" w:type="dxa"/>
            <w:gridSpan w:val="3"/>
            <w:vMerge w:val="continue"/>
            <w:tcBorders>
              <w:left w:val="single" w:color="auto" w:sz="4" w:space="0"/>
              <w:tl2br w:val="nil"/>
              <w:tr2bl w:val="nil"/>
            </w:tcBorders>
            <w:vAlign w:val="center"/>
          </w:tcPr>
          <w:p w14:paraId="712BD9BA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7CE2B4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652" w:type="dxa"/>
            <w:tcBorders>
              <w:tl2br w:val="nil"/>
              <w:tr2bl w:val="nil"/>
            </w:tcBorders>
            <w:vAlign w:val="center"/>
          </w:tcPr>
          <w:p w14:paraId="2541C9DE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职    称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43E4930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605" w:type="dxa"/>
            <w:gridSpan w:val="2"/>
            <w:tcBorders>
              <w:tl2br w:val="nil"/>
              <w:tr2bl w:val="nil"/>
            </w:tcBorders>
            <w:vAlign w:val="center"/>
          </w:tcPr>
          <w:p w14:paraId="795CA207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来鲁前省份</w:t>
            </w:r>
          </w:p>
          <w:p w14:paraId="75C33BD9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（国家）</w:t>
            </w:r>
          </w:p>
        </w:tc>
        <w:tc>
          <w:tcPr>
            <w:tcW w:w="1878" w:type="dxa"/>
            <w:gridSpan w:val="3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 w14:paraId="02001947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963" w:type="dxa"/>
            <w:gridSpan w:val="3"/>
            <w:vMerge w:val="continue"/>
            <w:tcBorders>
              <w:left w:val="single" w:color="auto" w:sz="4" w:space="0"/>
              <w:tl2br w:val="nil"/>
              <w:tr2bl w:val="nil"/>
            </w:tcBorders>
            <w:vAlign w:val="center"/>
          </w:tcPr>
          <w:p w14:paraId="06E5529B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691959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652" w:type="dxa"/>
            <w:tcBorders>
              <w:tl2br w:val="nil"/>
              <w:tr2bl w:val="nil"/>
            </w:tcBorders>
            <w:vAlign w:val="center"/>
          </w:tcPr>
          <w:p w14:paraId="792EC957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最高学历/学位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6ABCFB03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605" w:type="dxa"/>
            <w:gridSpan w:val="2"/>
            <w:tcBorders>
              <w:tl2br w:val="nil"/>
              <w:tr2bl w:val="nil"/>
            </w:tcBorders>
            <w:vAlign w:val="center"/>
          </w:tcPr>
          <w:p w14:paraId="66BC37A7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最终</w:t>
            </w:r>
          </w:p>
          <w:p w14:paraId="36192C1D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1878" w:type="dxa"/>
            <w:gridSpan w:val="3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 w14:paraId="37AD8218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963" w:type="dxa"/>
            <w:gridSpan w:val="3"/>
            <w:vMerge w:val="continue"/>
            <w:tcBorders>
              <w:left w:val="single" w:color="auto" w:sz="4" w:space="0"/>
              <w:tl2br w:val="nil"/>
              <w:tr2bl w:val="nil"/>
            </w:tcBorders>
            <w:vAlign w:val="center"/>
          </w:tcPr>
          <w:p w14:paraId="5DBB7C50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196734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652" w:type="dxa"/>
            <w:tcBorders>
              <w:tl2br w:val="nil"/>
              <w:tr2bl w:val="nil"/>
            </w:tcBorders>
            <w:vAlign w:val="center"/>
          </w:tcPr>
          <w:p w14:paraId="49A94D77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有效身份</w:t>
            </w:r>
          </w:p>
          <w:p w14:paraId="0C8A6216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证件类型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 w14:paraId="7D372FFD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605" w:type="dxa"/>
            <w:gridSpan w:val="2"/>
            <w:tcBorders>
              <w:tl2br w:val="nil"/>
              <w:tr2bl w:val="nil"/>
            </w:tcBorders>
            <w:vAlign w:val="center"/>
          </w:tcPr>
          <w:p w14:paraId="41C53235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有效身份</w:t>
            </w:r>
          </w:p>
          <w:p w14:paraId="1B3984A6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证件号码</w:t>
            </w:r>
          </w:p>
        </w:tc>
        <w:tc>
          <w:tcPr>
            <w:tcW w:w="3841" w:type="dxa"/>
            <w:gridSpan w:val="6"/>
            <w:tcBorders>
              <w:tl2br w:val="nil"/>
              <w:tr2bl w:val="nil"/>
            </w:tcBorders>
            <w:vAlign w:val="center"/>
          </w:tcPr>
          <w:p w14:paraId="4784BA99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2A2363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652" w:type="dxa"/>
            <w:tcBorders>
              <w:tl2br w:val="nil"/>
              <w:tr2bl w:val="nil"/>
            </w:tcBorders>
            <w:vAlign w:val="center"/>
          </w:tcPr>
          <w:p w14:paraId="48803836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拟落地地市</w:t>
            </w:r>
          </w:p>
        </w:tc>
        <w:tc>
          <w:tcPr>
            <w:tcW w:w="1875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 w14:paraId="75AE197C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605" w:type="dxa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C770FEB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拟（现）任职单位及职务</w:t>
            </w:r>
          </w:p>
        </w:tc>
        <w:tc>
          <w:tcPr>
            <w:tcW w:w="3841" w:type="dxa"/>
            <w:gridSpan w:val="6"/>
            <w:tcBorders>
              <w:left w:val="single" w:color="auto" w:sz="4" w:space="0"/>
              <w:tl2br w:val="nil"/>
              <w:tr2bl w:val="nil"/>
            </w:tcBorders>
            <w:vAlign w:val="center"/>
          </w:tcPr>
          <w:p w14:paraId="59551DB1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204E7D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652" w:type="dxa"/>
            <w:tcBorders>
              <w:tl2br w:val="nil"/>
              <w:tr2bl w:val="nil"/>
            </w:tcBorders>
            <w:vAlign w:val="center"/>
          </w:tcPr>
          <w:p w14:paraId="7E1928F8">
            <w:pPr>
              <w:spacing w:line="300" w:lineRule="exact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正式来鲁入职或拟来鲁入职日期</w:t>
            </w:r>
          </w:p>
        </w:tc>
        <w:tc>
          <w:tcPr>
            <w:tcW w:w="1875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 w14:paraId="459B581B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605" w:type="dxa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32C72E8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198" w:type="dxa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AFA2F35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69F32D2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367" w:type="dxa"/>
            <w:tcBorders>
              <w:left w:val="single" w:color="auto" w:sz="4" w:space="0"/>
              <w:tl2br w:val="nil"/>
              <w:tr2bl w:val="nil"/>
            </w:tcBorders>
            <w:vAlign w:val="center"/>
          </w:tcPr>
          <w:p w14:paraId="5CA5C4D2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5AD1265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1652" w:type="dxa"/>
            <w:tcBorders>
              <w:tl2br w:val="nil"/>
              <w:tr2bl w:val="nil"/>
            </w:tcBorders>
            <w:vAlign w:val="center"/>
          </w:tcPr>
          <w:p w14:paraId="09E1C239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合作模式</w:t>
            </w:r>
          </w:p>
        </w:tc>
        <w:tc>
          <w:tcPr>
            <w:tcW w:w="7321" w:type="dxa"/>
            <w:gridSpan w:val="9"/>
            <w:tcBorders>
              <w:tl2br w:val="nil"/>
              <w:tr2bl w:val="nil"/>
            </w:tcBorders>
            <w:vAlign w:val="center"/>
          </w:tcPr>
          <w:p w14:paraId="1329D34E">
            <w:pPr>
              <w:shd w:val="clear" w:color="auto" w:fill="FFFFFF"/>
              <w:rPr>
                <w:rFonts w:ascii="仿宋_GB2312" w:eastAsia="仿宋_GB2312" w:cs="宋体"/>
              </w:rPr>
            </w:pPr>
            <w:r>
              <w:rPr>
                <w:rFonts w:hint="eastAsia" w:ascii="仿宋_GB2312" w:eastAsia="仿宋_GB2312" w:cs="宋体"/>
              </w:rPr>
              <w:t>第</w:t>
            </w:r>
            <w:r>
              <w:rPr>
                <w:rFonts w:ascii="Times New Roman" w:hAnsi="Times New Roman" w:eastAsia="仿宋_GB2312" w:cs="Times New Roman"/>
              </w:rPr>
              <w:t>1</w:t>
            </w:r>
            <w:r>
              <w:rPr>
                <w:rFonts w:hint="eastAsia" w:ascii="仿宋_GB2312" w:eastAsia="仿宋_GB2312" w:cs="宋体"/>
              </w:rPr>
              <w:t xml:space="preserve">类：□高校和企业共同引进的紧缺人才             </w:t>
            </w:r>
          </w:p>
          <w:p w14:paraId="6F022F05">
            <w:pPr>
              <w:shd w:val="clear" w:color="auto" w:fill="FFFFFF"/>
              <w:rPr>
                <w:rFonts w:ascii="仿宋_GB2312" w:eastAsia="仿宋_GB2312" w:cs="宋体"/>
              </w:rPr>
            </w:pPr>
            <w:r>
              <w:rPr>
                <w:rFonts w:hint="eastAsia" w:ascii="仿宋_GB2312" w:eastAsia="仿宋_GB2312" w:cs="宋体"/>
              </w:rPr>
              <w:t>第</w:t>
            </w:r>
            <w:r>
              <w:rPr>
                <w:rFonts w:hint="eastAsia" w:ascii="Times New Roman" w:hAnsi="Times New Roman" w:eastAsia="仿宋_GB2312" w:cs="Times New Roman"/>
              </w:rPr>
              <w:t>2</w:t>
            </w:r>
            <w:r>
              <w:rPr>
                <w:rFonts w:hint="eastAsia" w:ascii="仿宋_GB2312" w:eastAsia="仿宋_GB2312" w:cs="宋体"/>
              </w:rPr>
              <w:t xml:space="preserve">类：□高校联合企业共建平台引进服务企业创新需求的人才             </w:t>
            </w:r>
          </w:p>
          <w:p w14:paraId="5D57F63A">
            <w:pPr>
              <w:spacing w:line="300" w:lineRule="exact"/>
              <w:rPr>
                <w:kern w:val="0"/>
                <w:szCs w:val="21"/>
              </w:rPr>
            </w:pPr>
            <w:r>
              <w:rPr>
                <w:rFonts w:hint="eastAsia" w:ascii="仿宋_GB2312" w:eastAsia="仿宋_GB2312" w:cs="宋体"/>
              </w:rPr>
              <w:t>第</w:t>
            </w:r>
            <w:r>
              <w:rPr>
                <w:rFonts w:hint="eastAsia" w:ascii="Times New Roman" w:hAnsi="Times New Roman" w:eastAsia="仿宋_GB2312" w:cs="Times New Roman"/>
              </w:rPr>
              <w:t>3</w:t>
            </w:r>
            <w:r>
              <w:rPr>
                <w:rFonts w:hint="eastAsia" w:ascii="仿宋_GB2312" w:eastAsia="仿宋_GB2312" w:cs="宋体"/>
              </w:rPr>
              <w:t>类：□高校独立引进的人才</w:t>
            </w:r>
          </w:p>
        </w:tc>
      </w:tr>
      <w:tr w14:paraId="4AE3881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2" w:type="dxa"/>
            <w:vMerge w:val="restart"/>
            <w:tcBorders>
              <w:tl2br w:val="nil"/>
              <w:tr2bl w:val="nil"/>
            </w:tcBorders>
            <w:vAlign w:val="center"/>
          </w:tcPr>
          <w:p w14:paraId="17059731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教育经历</w:t>
            </w:r>
          </w:p>
          <w:p w14:paraId="2EFA32DA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（从本科填起）</w:t>
            </w:r>
          </w:p>
        </w:tc>
        <w:tc>
          <w:tcPr>
            <w:tcW w:w="3013" w:type="dxa"/>
            <w:gridSpan w:val="2"/>
            <w:tcBorders>
              <w:tl2br w:val="nil"/>
              <w:tr2bl w:val="nil"/>
            </w:tcBorders>
            <w:vAlign w:val="center"/>
          </w:tcPr>
          <w:p w14:paraId="77A2A497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国家及院校</w:t>
            </w:r>
          </w:p>
        </w:tc>
        <w:tc>
          <w:tcPr>
            <w:tcW w:w="1225" w:type="dxa"/>
            <w:gridSpan w:val="2"/>
            <w:tcBorders>
              <w:tl2br w:val="nil"/>
              <w:tr2bl w:val="nil"/>
            </w:tcBorders>
            <w:vAlign w:val="center"/>
          </w:tcPr>
          <w:p w14:paraId="51C106AB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起始时间</w:t>
            </w:r>
          </w:p>
          <w:p w14:paraId="2679924F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终止时间</w:t>
            </w:r>
          </w:p>
        </w:tc>
        <w:tc>
          <w:tcPr>
            <w:tcW w:w="1378" w:type="dxa"/>
            <w:gridSpan w:val="3"/>
            <w:tcBorders>
              <w:tl2br w:val="nil"/>
              <w:tr2bl w:val="nil"/>
            </w:tcBorders>
            <w:vAlign w:val="center"/>
          </w:tcPr>
          <w:p w14:paraId="53898D86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学历/学位</w:t>
            </w:r>
          </w:p>
        </w:tc>
        <w:tc>
          <w:tcPr>
            <w:tcW w:w="1705" w:type="dxa"/>
            <w:gridSpan w:val="2"/>
            <w:tcBorders>
              <w:tl2br w:val="nil"/>
              <w:tr2bl w:val="nil"/>
            </w:tcBorders>
            <w:vAlign w:val="center"/>
          </w:tcPr>
          <w:p w14:paraId="4BE4D12B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专业</w:t>
            </w:r>
          </w:p>
        </w:tc>
      </w:tr>
      <w:tr w14:paraId="22E09C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2" w:type="dxa"/>
            <w:vMerge w:val="continue"/>
            <w:tcBorders>
              <w:tl2br w:val="nil"/>
              <w:tr2bl w:val="nil"/>
            </w:tcBorders>
            <w:vAlign w:val="center"/>
          </w:tcPr>
          <w:p w14:paraId="1CDCCC0E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</w:p>
        </w:tc>
        <w:tc>
          <w:tcPr>
            <w:tcW w:w="3013" w:type="dxa"/>
            <w:gridSpan w:val="2"/>
            <w:tcBorders>
              <w:tl2br w:val="nil"/>
              <w:tr2bl w:val="nil"/>
            </w:tcBorders>
            <w:vAlign w:val="center"/>
          </w:tcPr>
          <w:p w14:paraId="4699C264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tcBorders>
              <w:tl2br w:val="nil"/>
              <w:tr2bl w:val="nil"/>
            </w:tcBorders>
            <w:vAlign w:val="center"/>
          </w:tcPr>
          <w:p w14:paraId="79F82A9A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gridSpan w:val="3"/>
            <w:tcBorders>
              <w:tl2br w:val="nil"/>
              <w:tr2bl w:val="nil"/>
            </w:tcBorders>
            <w:vAlign w:val="center"/>
          </w:tcPr>
          <w:p w14:paraId="0D2CF81B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705" w:type="dxa"/>
            <w:gridSpan w:val="2"/>
            <w:tcBorders>
              <w:tl2br w:val="nil"/>
              <w:tr2bl w:val="nil"/>
            </w:tcBorders>
            <w:vAlign w:val="center"/>
          </w:tcPr>
          <w:p w14:paraId="2F03FED4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14:paraId="27B60A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2" w:type="dxa"/>
            <w:vMerge w:val="continue"/>
            <w:tcBorders>
              <w:tl2br w:val="nil"/>
              <w:tr2bl w:val="nil"/>
            </w:tcBorders>
            <w:vAlign w:val="center"/>
          </w:tcPr>
          <w:p w14:paraId="4805E83B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</w:p>
        </w:tc>
        <w:tc>
          <w:tcPr>
            <w:tcW w:w="3013" w:type="dxa"/>
            <w:gridSpan w:val="2"/>
            <w:tcBorders>
              <w:tl2br w:val="nil"/>
              <w:tr2bl w:val="nil"/>
            </w:tcBorders>
            <w:vAlign w:val="center"/>
          </w:tcPr>
          <w:p w14:paraId="649727BD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tcBorders>
              <w:tl2br w:val="nil"/>
              <w:tr2bl w:val="nil"/>
            </w:tcBorders>
            <w:vAlign w:val="center"/>
          </w:tcPr>
          <w:p w14:paraId="07620641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gridSpan w:val="3"/>
            <w:tcBorders>
              <w:tl2br w:val="nil"/>
              <w:tr2bl w:val="nil"/>
            </w:tcBorders>
            <w:vAlign w:val="center"/>
          </w:tcPr>
          <w:p w14:paraId="2BE7A73E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705" w:type="dxa"/>
            <w:gridSpan w:val="2"/>
            <w:tcBorders>
              <w:tl2br w:val="nil"/>
              <w:tr2bl w:val="nil"/>
            </w:tcBorders>
            <w:vAlign w:val="center"/>
          </w:tcPr>
          <w:p w14:paraId="7B1CA4D9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14:paraId="36BB49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2" w:type="dxa"/>
            <w:vMerge w:val="continue"/>
            <w:tcBorders>
              <w:tl2br w:val="nil"/>
              <w:tr2bl w:val="nil"/>
            </w:tcBorders>
            <w:vAlign w:val="center"/>
          </w:tcPr>
          <w:p w14:paraId="16FB44C9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</w:p>
        </w:tc>
        <w:tc>
          <w:tcPr>
            <w:tcW w:w="3013" w:type="dxa"/>
            <w:gridSpan w:val="2"/>
            <w:tcBorders>
              <w:tl2br w:val="nil"/>
              <w:tr2bl w:val="nil"/>
            </w:tcBorders>
            <w:vAlign w:val="center"/>
          </w:tcPr>
          <w:p w14:paraId="1F7563BC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tcBorders>
              <w:tl2br w:val="nil"/>
              <w:tr2bl w:val="nil"/>
            </w:tcBorders>
            <w:vAlign w:val="center"/>
          </w:tcPr>
          <w:p w14:paraId="2753B899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gridSpan w:val="3"/>
            <w:tcBorders>
              <w:tl2br w:val="nil"/>
              <w:tr2bl w:val="nil"/>
            </w:tcBorders>
            <w:vAlign w:val="center"/>
          </w:tcPr>
          <w:p w14:paraId="12E867C2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705" w:type="dxa"/>
            <w:gridSpan w:val="2"/>
            <w:tcBorders>
              <w:tl2br w:val="nil"/>
              <w:tr2bl w:val="nil"/>
            </w:tcBorders>
            <w:vAlign w:val="center"/>
          </w:tcPr>
          <w:p w14:paraId="4E3EF0F5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14:paraId="36CC37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2" w:type="dxa"/>
            <w:vMerge w:val="continue"/>
            <w:tcBorders>
              <w:tl2br w:val="nil"/>
              <w:tr2bl w:val="nil"/>
            </w:tcBorders>
            <w:vAlign w:val="center"/>
          </w:tcPr>
          <w:p w14:paraId="6C884E80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</w:p>
        </w:tc>
        <w:tc>
          <w:tcPr>
            <w:tcW w:w="3013" w:type="dxa"/>
            <w:gridSpan w:val="2"/>
            <w:tcBorders>
              <w:tl2br w:val="nil"/>
              <w:tr2bl w:val="nil"/>
            </w:tcBorders>
            <w:vAlign w:val="center"/>
          </w:tcPr>
          <w:p w14:paraId="3DC5CD9B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tcBorders>
              <w:tl2br w:val="nil"/>
              <w:tr2bl w:val="nil"/>
            </w:tcBorders>
            <w:vAlign w:val="center"/>
          </w:tcPr>
          <w:p w14:paraId="6514E146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gridSpan w:val="3"/>
            <w:tcBorders>
              <w:tl2br w:val="nil"/>
              <w:tr2bl w:val="nil"/>
            </w:tcBorders>
            <w:vAlign w:val="center"/>
          </w:tcPr>
          <w:p w14:paraId="2C8BDC25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705" w:type="dxa"/>
            <w:gridSpan w:val="2"/>
            <w:tcBorders>
              <w:tl2br w:val="nil"/>
              <w:tr2bl w:val="nil"/>
            </w:tcBorders>
            <w:vAlign w:val="center"/>
          </w:tcPr>
          <w:p w14:paraId="16CD3021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14:paraId="72CFC0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2" w:type="dxa"/>
            <w:vMerge w:val="continue"/>
            <w:tcBorders>
              <w:tl2br w:val="nil"/>
              <w:tr2bl w:val="nil"/>
            </w:tcBorders>
            <w:vAlign w:val="center"/>
          </w:tcPr>
          <w:p w14:paraId="5BAC3B98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</w:p>
        </w:tc>
        <w:tc>
          <w:tcPr>
            <w:tcW w:w="3013" w:type="dxa"/>
            <w:gridSpan w:val="2"/>
            <w:tcBorders>
              <w:tl2br w:val="nil"/>
              <w:tr2bl w:val="nil"/>
            </w:tcBorders>
            <w:vAlign w:val="center"/>
          </w:tcPr>
          <w:p w14:paraId="43FB8081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tcBorders>
              <w:tl2br w:val="nil"/>
              <w:tr2bl w:val="nil"/>
            </w:tcBorders>
            <w:vAlign w:val="center"/>
          </w:tcPr>
          <w:p w14:paraId="756FC2AD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gridSpan w:val="3"/>
            <w:tcBorders>
              <w:tl2br w:val="nil"/>
              <w:tr2bl w:val="nil"/>
            </w:tcBorders>
            <w:vAlign w:val="center"/>
          </w:tcPr>
          <w:p w14:paraId="37E232A3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705" w:type="dxa"/>
            <w:gridSpan w:val="2"/>
            <w:tcBorders>
              <w:tl2br w:val="nil"/>
              <w:tr2bl w:val="nil"/>
            </w:tcBorders>
            <w:vAlign w:val="center"/>
          </w:tcPr>
          <w:p w14:paraId="0A1C72EE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14:paraId="519CCD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2" w:type="dxa"/>
            <w:vMerge w:val="restart"/>
            <w:tcBorders>
              <w:tl2br w:val="nil"/>
              <w:tr2bl w:val="nil"/>
            </w:tcBorders>
            <w:vAlign w:val="center"/>
          </w:tcPr>
          <w:p w14:paraId="7BDB7039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工作经历</w:t>
            </w:r>
          </w:p>
          <w:p w14:paraId="61C503E0">
            <w:pPr>
              <w:spacing w:line="300" w:lineRule="exact"/>
              <w:jc w:val="center"/>
              <w:rPr>
                <w:rFonts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（按时间正序填写）</w:t>
            </w:r>
          </w:p>
        </w:tc>
        <w:tc>
          <w:tcPr>
            <w:tcW w:w="3013" w:type="dxa"/>
            <w:gridSpan w:val="2"/>
            <w:tcBorders>
              <w:tl2br w:val="nil"/>
              <w:tr2bl w:val="nil"/>
            </w:tcBorders>
            <w:vAlign w:val="center"/>
          </w:tcPr>
          <w:p w14:paraId="671B8573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225" w:type="dxa"/>
            <w:gridSpan w:val="2"/>
            <w:tcBorders>
              <w:tl2br w:val="nil"/>
              <w:tr2bl w:val="nil"/>
            </w:tcBorders>
            <w:vAlign w:val="center"/>
          </w:tcPr>
          <w:p w14:paraId="60EC7864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起始时间</w:t>
            </w:r>
          </w:p>
          <w:p w14:paraId="17695821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终止时间</w:t>
            </w:r>
          </w:p>
        </w:tc>
        <w:tc>
          <w:tcPr>
            <w:tcW w:w="1378" w:type="dxa"/>
            <w:gridSpan w:val="3"/>
            <w:tcBorders>
              <w:tl2br w:val="nil"/>
              <w:tr2bl w:val="nil"/>
            </w:tcBorders>
            <w:vAlign w:val="center"/>
          </w:tcPr>
          <w:p w14:paraId="6C6FCDCC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国家及</w:t>
            </w:r>
          </w:p>
          <w:p w14:paraId="379785E9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省份</w:t>
            </w:r>
          </w:p>
        </w:tc>
        <w:tc>
          <w:tcPr>
            <w:tcW w:w="1705" w:type="dxa"/>
            <w:gridSpan w:val="2"/>
            <w:tcBorders>
              <w:tl2br w:val="nil"/>
              <w:tr2bl w:val="nil"/>
            </w:tcBorders>
            <w:vAlign w:val="center"/>
          </w:tcPr>
          <w:p w14:paraId="6CF875E4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职务</w:t>
            </w:r>
          </w:p>
        </w:tc>
      </w:tr>
      <w:tr w14:paraId="14A805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2" w:type="dxa"/>
            <w:vMerge w:val="continue"/>
            <w:tcBorders>
              <w:tl2br w:val="nil"/>
              <w:tr2bl w:val="nil"/>
            </w:tcBorders>
            <w:vAlign w:val="center"/>
          </w:tcPr>
          <w:p w14:paraId="4970A165">
            <w:pPr>
              <w:spacing w:line="30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3013" w:type="dxa"/>
            <w:gridSpan w:val="2"/>
            <w:tcBorders>
              <w:tl2br w:val="nil"/>
              <w:tr2bl w:val="nil"/>
            </w:tcBorders>
            <w:vAlign w:val="center"/>
          </w:tcPr>
          <w:p w14:paraId="7C9D3D1F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tcBorders>
              <w:tl2br w:val="nil"/>
              <w:tr2bl w:val="nil"/>
            </w:tcBorders>
            <w:vAlign w:val="center"/>
          </w:tcPr>
          <w:p w14:paraId="3BAC3060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gridSpan w:val="3"/>
            <w:tcBorders>
              <w:tl2br w:val="nil"/>
              <w:tr2bl w:val="nil"/>
            </w:tcBorders>
            <w:vAlign w:val="center"/>
          </w:tcPr>
          <w:p w14:paraId="331BEC95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05" w:type="dxa"/>
            <w:gridSpan w:val="2"/>
            <w:tcBorders>
              <w:tl2br w:val="nil"/>
              <w:tr2bl w:val="nil"/>
            </w:tcBorders>
            <w:vAlign w:val="center"/>
          </w:tcPr>
          <w:p w14:paraId="653E04BA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74606D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2" w:type="dxa"/>
            <w:vMerge w:val="continue"/>
            <w:tcBorders>
              <w:tl2br w:val="nil"/>
              <w:tr2bl w:val="nil"/>
            </w:tcBorders>
            <w:vAlign w:val="center"/>
          </w:tcPr>
          <w:p w14:paraId="15DCFFDE">
            <w:pPr>
              <w:spacing w:line="30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3013" w:type="dxa"/>
            <w:gridSpan w:val="2"/>
            <w:tcBorders>
              <w:tl2br w:val="nil"/>
              <w:tr2bl w:val="nil"/>
            </w:tcBorders>
            <w:vAlign w:val="center"/>
          </w:tcPr>
          <w:p w14:paraId="0E66BB49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tcBorders>
              <w:tl2br w:val="nil"/>
              <w:tr2bl w:val="nil"/>
            </w:tcBorders>
            <w:vAlign w:val="center"/>
          </w:tcPr>
          <w:p w14:paraId="35CDF5A8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gridSpan w:val="3"/>
            <w:tcBorders>
              <w:tl2br w:val="nil"/>
              <w:tr2bl w:val="nil"/>
            </w:tcBorders>
            <w:vAlign w:val="center"/>
          </w:tcPr>
          <w:p w14:paraId="7AD73E3D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05" w:type="dxa"/>
            <w:gridSpan w:val="2"/>
            <w:tcBorders>
              <w:tl2br w:val="nil"/>
              <w:tr2bl w:val="nil"/>
            </w:tcBorders>
            <w:vAlign w:val="center"/>
          </w:tcPr>
          <w:p w14:paraId="3F26160D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10398E5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2" w:type="dxa"/>
            <w:vMerge w:val="continue"/>
            <w:tcBorders>
              <w:tl2br w:val="nil"/>
              <w:tr2bl w:val="nil"/>
            </w:tcBorders>
            <w:vAlign w:val="center"/>
          </w:tcPr>
          <w:p w14:paraId="3068B3D0">
            <w:pPr>
              <w:spacing w:line="30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3013" w:type="dxa"/>
            <w:gridSpan w:val="2"/>
            <w:tcBorders>
              <w:tl2br w:val="nil"/>
              <w:tr2bl w:val="nil"/>
            </w:tcBorders>
            <w:vAlign w:val="center"/>
          </w:tcPr>
          <w:p w14:paraId="68D3F600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tcBorders>
              <w:tl2br w:val="nil"/>
              <w:tr2bl w:val="nil"/>
            </w:tcBorders>
            <w:vAlign w:val="center"/>
          </w:tcPr>
          <w:p w14:paraId="5D795BCA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gridSpan w:val="3"/>
            <w:tcBorders>
              <w:tl2br w:val="nil"/>
              <w:tr2bl w:val="nil"/>
            </w:tcBorders>
            <w:vAlign w:val="center"/>
          </w:tcPr>
          <w:p w14:paraId="5664ABD0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05" w:type="dxa"/>
            <w:gridSpan w:val="2"/>
            <w:tcBorders>
              <w:tl2br w:val="nil"/>
              <w:tr2bl w:val="nil"/>
            </w:tcBorders>
            <w:vAlign w:val="center"/>
          </w:tcPr>
          <w:p w14:paraId="088041A8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6B973F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2" w:type="dxa"/>
            <w:vMerge w:val="continue"/>
            <w:tcBorders>
              <w:tl2br w:val="nil"/>
              <w:tr2bl w:val="nil"/>
            </w:tcBorders>
            <w:vAlign w:val="center"/>
          </w:tcPr>
          <w:p w14:paraId="2E823AA5">
            <w:pPr>
              <w:spacing w:line="30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3013" w:type="dxa"/>
            <w:gridSpan w:val="2"/>
            <w:tcBorders>
              <w:tl2br w:val="nil"/>
              <w:tr2bl w:val="nil"/>
            </w:tcBorders>
            <w:vAlign w:val="center"/>
          </w:tcPr>
          <w:p w14:paraId="362ED7D4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tcBorders>
              <w:tl2br w:val="nil"/>
              <w:tr2bl w:val="nil"/>
            </w:tcBorders>
            <w:vAlign w:val="center"/>
          </w:tcPr>
          <w:p w14:paraId="485EF238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378" w:type="dxa"/>
            <w:gridSpan w:val="3"/>
            <w:tcBorders>
              <w:tl2br w:val="nil"/>
              <w:tr2bl w:val="nil"/>
            </w:tcBorders>
            <w:vAlign w:val="center"/>
          </w:tcPr>
          <w:p w14:paraId="039C2A2A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05" w:type="dxa"/>
            <w:gridSpan w:val="2"/>
            <w:tcBorders>
              <w:tl2br w:val="nil"/>
              <w:tr2bl w:val="nil"/>
            </w:tcBorders>
            <w:vAlign w:val="center"/>
          </w:tcPr>
          <w:p w14:paraId="76EF8DE8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0AB9A5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973" w:type="dxa"/>
            <w:gridSpan w:val="10"/>
            <w:tcBorders>
              <w:tl2br w:val="nil"/>
              <w:tr2bl w:val="nil"/>
            </w:tcBorders>
            <w:vAlign w:val="center"/>
          </w:tcPr>
          <w:p w14:paraId="400D60D1">
            <w:pP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 w:ascii="黑体" w:eastAsia="黑体" w:cs="Times New Roman"/>
                <w:bCs/>
                <w:sz w:val="28"/>
                <w:szCs w:val="28"/>
              </w:rPr>
              <w:t>专长及代表性成果</w:t>
            </w:r>
          </w:p>
        </w:tc>
      </w:tr>
      <w:tr w14:paraId="7A5917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7" w:hRule="atLeast"/>
          <w:jc w:val="center"/>
        </w:trPr>
        <w:tc>
          <w:tcPr>
            <w:tcW w:w="8973" w:type="dxa"/>
            <w:gridSpan w:val="10"/>
            <w:tcBorders>
              <w:tl2br w:val="nil"/>
              <w:tr2bl w:val="nil"/>
            </w:tcBorders>
            <w:vAlign w:val="center"/>
          </w:tcPr>
          <w:p w14:paraId="1757C32E">
            <w:pPr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1、个人</w:t>
            </w:r>
            <w:r>
              <w:rPr>
                <w:rFonts w:hint="eastAsia" w:ascii="Times New Roman" w:hAnsi="Times New Roman" w:eastAsia="仿宋_GB2312" w:cs="Times New Roman"/>
              </w:rPr>
              <w:t>研究</w:t>
            </w:r>
            <w:r>
              <w:rPr>
                <w:rFonts w:ascii="Times New Roman" w:hAnsi="Times New Roman" w:eastAsia="仿宋_GB2312" w:cs="Times New Roman"/>
              </w:rPr>
              <w:t>专长：</w:t>
            </w:r>
          </w:p>
          <w:p w14:paraId="46BAD2C5">
            <w:pPr>
              <w:pStyle w:val="2"/>
              <w:rPr>
                <w:lang w:val="en-US"/>
              </w:rPr>
            </w:pPr>
          </w:p>
          <w:p w14:paraId="4EC908B3">
            <w:pPr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2、领导（参与）过的主要项目（不超过5项）</w:t>
            </w:r>
          </w:p>
          <w:tbl>
            <w:tblPr>
              <w:tblStyle w:val="9"/>
              <w:tblpPr w:leftFromText="180" w:rightFromText="180" w:vertAnchor="text" w:horzAnchor="page" w:tblpX="93" w:tblpY="19"/>
              <w:tblOverlap w:val="never"/>
              <w:tblW w:w="879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13"/>
              <w:gridCol w:w="1910"/>
              <w:gridCol w:w="1617"/>
              <w:gridCol w:w="1151"/>
              <w:gridCol w:w="2699"/>
            </w:tblGrid>
            <w:tr w14:paraId="654BE7B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13" w:type="dxa"/>
                  <w:vAlign w:val="center"/>
                </w:tcPr>
                <w:p w14:paraId="47375E59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ascii="Times New Roman" w:hAnsi="Times New Roman" w:eastAsia="仿宋_GB2312" w:cs="Times New Roman"/>
                    </w:rPr>
                    <w:t>起止时间</w:t>
                  </w:r>
                </w:p>
              </w:tc>
              <w:tc>
                <w:tcPr>
                  <w:tcW w:w="1910" w:type="dxa"/>
                  <w:vAlign w:val="center"/>
                </w:tcPr>
                <w:p w14:paraId="62393C98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ascii="Times New Roman" w:hAnsi="Times New Roman" w:eastAsia="仿宋_GB2312" w:cs="Times New Roman"/>
                    </w:rPr>
                    <w:t>项目性质和来源</w:t>
                  </w:r>
                </w:p>
              </w:tc>
              <w:tc>
                <w:tcPr>
                  <w:tcW w:w="1617" w:type="dxa"/>
                  <w:vAlign w:val="center"/>
                </w:tcPr>
                <w:p w14:paraId="47ADC849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ascii="Times New Roman" w:hAnsi="Times New Roman" w:eastAsia="仿宋_GB2312" w:cs="Times New Roman"/>
                    </w:rPr>
                    <w:t>经费总额</w:t>
                  </w:r>
                </w:p>
              </w:tc>
              <w:tc>
                <w:tcPr>
                  <w:tcW w:w="1151" w:type="dxa"/>
                  <w:vAlign w:val="center"/>
                </w:tcPr>
                <w:p w14:paraId="7BE011E3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ascii="Times New Roman" w:hAnsi="Times New Roman" w:eastAsia="仿宋_GB2312" w:cs="Times New Roman"/>
                    </w:rPr>
                    <w:t>参与人数</w:t>
                  </w:r>
                </w:p>
              </w:tc>
              <w:tc>
                <w:tcPr>
                  <w:tcW w:w="2699" w:type="dxa"/>
                  <w:vAlign w:val="center"/>
                </w:tcPr>
                <w:p w14:paraId="6632BB37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ascii="Times New Roman" w:hAnsi="Times New Roman" w:eastAsia="仿宋_GB2312" w:cs="Times New Roman"/>
                    </w:rPr>
                    <w:t>申报人的具体职位和任务</w:t>
                  </w:r>
                </w:p>
              </w:tc>
            </w:tr>
            <w:tr w14:paraId="6CA923E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5" w:hRule="atLeast"/>
              </w:trPr>
              <w:tc>
                <w:tcPr>
                  <w:tcW w:w="1413" w:type="dxa"/>
                </w:tcPr>
                <w:p w14:paraId="6704CD65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910" w:type="dxa"/>
                </w:tcPr>
                <w:p w14:paraId="6E9ADD01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617" w:type="dxa"/>
                </w:tcPr>
                <w:p w14:paraId="327F0991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151" w:type="dxa"/>
                </w:tcPr>
                <w:p w14:paraId="112F83E9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2699" w:type="dxa"/>
                </w:tcPr>
                <w:p w14:paraId="7AB3AB97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</w:tr>
            <w:tr w14:paraId="5524B20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9" w:hRule="atLeast"/>
              </w:trPr>
              <w:tc>
                <w:tcPr>
                  <w:tcW w:w="1413" w:type="dxa"/>
                </w:tcPr>
                <w:p w14:paraId="5F924543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910" w:type="dxa"/>
                </w:tcPr>
                <w:p w14:paraId="5AC91AEC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617" w:type="dxa"/>
                </w:tcPr>
                <w:p w14:paraId="210ADB28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151" w:type="dxa"/>
                </w:tcPr>
                <w:p w14:paraId="2153C892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2699" w:type="dxa"/>
                </w:tcPr>
                <w:p w14:paraId="4F7AE255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</w:tr>
            <w:tr w14:paraId="1CE9FF9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4" w:hRule="atLeast"/>
              </w:trPr>
              <w:tc>
                <w:tcPr>
                  <w:tcW w:w="1413" w:type="dxa"/>
                </w:tcPr>
                <w:p w14:paraId="13961F48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910" w:type="dxa"/>
                </w:tcPr>
                <w:p w14:paraId="44FEA584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617" w:type="dxa"/>
                </w:tcPr>
                <w:p w14:paraId="2824054C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151" w:type="dxa"/>
                </w:tcPr>
                <w:p w14:paraId="2A8107A3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2699" w:type="dxa"/>
                </w:tcPr>
                <w:p w14:paraId="5D6A245E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</w:tr>
          </w:tbl>
          <w:p w14:paraId="06539F22">
            <w:pPr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 xml:space="preserve"> 3、主要成果（每类均不超过5项）</w:t>
            </w:r>
          </w:p>
          <w:p w14:paraId="1A7F6455">
            <w:pPr>
              <w:spacing w:beforeLines="50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（1）代表性论著（论文）</w:t>
            </w:r>
          </w:p>
          <w:tbl>
            <w:tblPr>
              <w:tblStyle w:val="9"/>
              <w:tblpPr w:leftFromText="180" w:rightFromText="180" w:vertAnchor="text" w:horzAnchor="page" w:tblpX="116" w:tblpY="140"/>
              <w:tblOverlap w:val="never"/>
              <w:tblW w:w="875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00"/>
              <w:gridCol w:w="2984"/>
              <w:gridCol w:w="1766"/>
              <w:gridCol w:w="2300"/>
            </w:tblGrid>
            <w:tr w14:paraId="50E36B8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2" w:hRule="atLeast"/>
              </w:trPr>
              <w:tc>
                <w:tcPr>
                  <w:tcW w:w="1700" w:type="dxa"/>
                  <w:vAlign w:val="center"/>
                </w:tcPr>
                <w:p w14:paraId="49F87A02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ascii="Times New Roman" w:hAnsi="Times New Roman" w:eastAsia="仿宋_GB2312" w:cs="Times New Roman"/>
                    </w:rPr>
                    <w:t>发表时间</w:t>
                  </w:r>
                </w:p>
              </w:tc>
              <w:tc>
                <w:tcPr>
                  <w:tcW w:w="2984" w:type="dxa"/>
                  <w:vAlign w:val="center"/>
                </w:tcPr>
                <w:p w14:paraId="471AE697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ascii="Times New Roman" w:hAnsi="Times New Roman" w:eastAsia="仿宋_GB2312" w:cs="Times New Roman"/>
                    </w:rPr>
                    <w:t>论著（论文）名称</w:t>
                  </w:r>
                </w:p>
              </w:tc>
              <w:tc>
                <w:tcPr>
                  <w:tcW w:w="1766" w:type="dxa"/>
                  <w:vAlign w:val="center"/>
                </w:tcPr>
                <w:p w14:paraId="469E73A6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ascii="Times New Roman" w:hAnsi="Times New Roman" w:eastAsia="仿宋_GB2312" w:cs="Times New Roman"/>
                    </w:rPr>
                    <w:t>发表载体</w:t>
                  </w:r>
                </w:p>
              </w:tc>
              <w:tc>
                <w:tcPr>
                  <w:tcW w:w="2300" w:type="dxa"/>
                  <w:vAlign w:val="center"/>
                </w:tcPr>
                <w:p w14:paraId="676A3CA6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ascii="Times New Roman" w:hAnsi="Times New Roman" w:eastAsia="仿宋_GB2312" w:cs="Times New Roman"/>
                    </w:rPr>
                    <w:t>论著（论文）作者</w:t>
                  </w:r>
                </w:p>
              </w:tc>
            </w:tr>
            <w:tr w14:paraId="2A9F6A5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5" w:hRule="atLeast"/>
              </w:trPr>
              <w:tc>
                <w:tcPr>
                  <w:tcW w:w="1700" w:type="dxa"/>
                </w:tcPr>
                <w:p w14:paraId="60A2C2AA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2984" w:type="dxa"/>
                </w:tcPr>
                <w:p w14:paraId="1E599744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766" w:type="dxa"/>
                </w:tcPr>
                <w:p w14:paraId="7166852C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2300" w:type="dxa"/>
                </w:tcPr>
                <w:p w14:paraId="5D4C29A4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</w:tr>
            <w:tr w14:paraId="7F8503D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1" w:hRule="atLeast"/>
              </w:trPr>
              <w:tc>
                <w:tcPr>
                  <w:tcW w:w="1700" w:type="dxa"/>
                </w:tcPr>
                <w:p w14:paraId="62ED4E51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2984" w:type="dxa"/>
                </w:tcPr>
                <w:p w14:paraId="31033011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766" w:type="dxa"/>
                </w:tcPr>
                <w:p w14:paraId="403ED7D7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2300" w:type="dxa"/>
                </w:tcPr>
                <w:p w14:paraId="6FB29CD8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</w:tr>
            <w:tr w14:paraId="1EF04C5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9" w:hRule="atLeast"/>
              </w:trPr>
              <w:tc>
                <w:tcPr>
                  <w:tcW w:w="1700" w:type="dxa"/>
                </w:tcPr>
                <w:p w14:paraId="5E7A411D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2984" w:type="dxa"/>
                </w:tcPr>
                <w:p w14:paraId="45083F95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766" w:type="dxa"/>
                </w:tcPr>
                <w:p w14:paraId="3FCD9645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2300" w:type="dxa"/>
                </w:tcPr>
                <w:p w14:paraId="2EA5492F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</w:tr>
          </w:tbl>
          <w:p w14:paraId="1D5F38DA">
            <w:pPr>
              <w:spacing w:beforeLines="50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（2）专利</w:t>
            </w:r>
          </w:p>
          <w:tbl>
            <w:tblPr>
              <w:tblStyle w:val="9"/>
              <w:tblpPr w:leftFromText="180" w:rightFromText="180" w:vertAnchor="text" w:horzAnchor="page" w:tblpX="243" w:tblpY="144"/>
              <w:tblOverlap w:val="never"/>
              <w:tblW w:w="8573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46"/>
              <w:gridCol w:w="1134"/>
              <w:gridCol w:w="850"/>
              <w:gridCol w:w="851"/>
              <w:gridCol w:w="850"/>
              <w:gridCol w:w="1134"/>
              <w:gridCol w:w="1134"/>
              <w:gridCol w:w="1774"/>
            </w:tblGrid>
            <w:tr w14:paraId="6F78708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3" w:hRule="atLeast"/>
              </w:trPr>
              <w:tc>
                <w:tcPr>
                  <w:tcW w:w="846" w:type="dxa"/>
                  <w:vAlign w:val="center"/>
                </w:tcPr>
                <w:p w14:paraId="07E9719B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ascii="Times New Roman" w:hAnsi="Times New Roman" w:eastAsia="仿宋_GB2312" w:cs="Times New Roman"/>
                    </w:rPr>
                    <w:t>专利号</w:t>
                  </w:r>
                </w:p>
              </w:tc>
              <w:tc>
                <w:tcPr>
                  <w:tcW w:w="1134" w:type="dxa"/>
                  <w:vAlign w:val="center"/>
                </w:tcPr>
                <w:p w14:paraId="3D3BAC2C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ascii="Times New Roman" w:hAnsi="Times New Roman" w:eastAsia="仿宋_GB2312" w:cs="Times New Roman"/>
                    </w:rPr>
                    <w:t>专利名称</w:t>
                  </w:r>
                </w:p>
              </w:tc>
              <w:tc>
                <w:tcPr>
                  <w:tcW w:w="850" w:type="dxa"/>
                  <w:vAlign w:val="center"/>
                </w:tcPr>
                <w:p w14:paraId="1BB598BA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ascii="Times New Roman" w:hAnsi="Times New Roman" w:eastAsia="仿宋_GB2312" w:cs="Times New Roman"/>
                    </w:rPr>
                    <w:t>申请日</w:t>
                  </w:r>
                </w:p>
              </w:tc>
              <w:tc>
                <w:tcPr>
                  <w:tcW w:w="851" w:type="dxa"/>
                  <w:vAlign w:val="center"/>
                </w:tcPr>
                <w:p w14:paraId="17B57EBA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ascii="Times New Roman" w:hAnsi="Times New Roman" w:eastAsia="仿宋_GB2312" w:cs="Times New Roman"/>
                    </w:rPr>
                    <w:t>申请人</w:t>
                  </w:r>
                </w:p>
              </w:tc>
              <w:tc>
                <w:tcPr>
                  <w:tcW w:w="850" w:type="dxa"/>
                  <w:vAlign w:val="center"/>
                </w:tcPr>
                <w:p w14:paraId="14281E81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ascii="Times New Roman" w:hAnsi="Times New Roman" w:eastAsia="仿宋_GB2312" w:cs="Times New Roman"/>
                    </w:rPr>
                    <w:t>发明人</w:t>
                  </w:r>
                </w:p>
              </w:tc>
              <w:tc>
                <w:tcPr>
                  <w:tcW w:w="1134" w:type="dxa"/>
                  <w:vAlign w:val="center"/>
                </w:tcPr>
                <w:p w14:paraId="027FDC0C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ascii="Times New Roman" w:hAnsi="Times New Roman" w:eastAsia="仿宋_GB2312" w:cs="Times New Roman"/>
                    </w:rPr>
                    <w:t>专利权人</w:t>
                  </w:r>
                </w:p>
              </w:tc>
              <w:tc>
                <w:tcPr>
                  <w:tcW w:w="1134" w:type="dxa"/>
                  <w:vAlign w:val="center"/>
                </w:tcPr>
                <w:p w14:paraId="5A6AE04E">
                  <w:pPr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ascii="Times New Roman" w:hAnsi="Times New Roman" w:eastAsia="仿宋_GB2312" w:cs="Times New Roman"/>
                    </w:rPr>
                    <w:t>法律状态</w:t>
                  </w:r>
                </w:p>
              </w:tc>
              <w:tc>
                <w:tcPr>
                  <w:tcW w:w="1774" w:type="dxa"/>
                  <w:vAlign w:val="center"/>
                </w:tcPr>
                <w:p w14:paraId="255AEA9E">
                  <w:pPr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ascii="Times New Roman" w:hAnsi="Times New Roman" w:eastAsia="仿宋_GB2312" w:cs="Times New Roman"/>
                    </w:rPr>
                    <w:t>专利权变更/许可/转让情况</w:t>
                  </w:r>
                </w:p>
              </w:tc>
            </w:tr>
            <w:tr w14:paraId="42241FF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9" w:hRule="atLeast"/>
              </w:trPr>
              <w:tc>
                <w:tcPr>
                  <w:tcW w:w="846" w:type="dxa"/>
                  <w:vAlign w:val="center"/>
                </w:tcPr>
                <w:p w14:paraId="28801FF1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738AB432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14:paraId="45F25A65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2BF2C272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14:paraId="4D8E6ED6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714503CC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2189DEB4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774" w:type="dxa"/>
                  <w:vAlign w:val="center"/>
                </w:tcPr>
                <w:p w14:paraId="58C00C50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</w:p>
              </w:tc>
            </w:tr>
            <w:tr w14:paraId="3D477E4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2" w:hRule="atLeast"/>
              </w:trPr>
              <w:tc>
                <w:tcPr>
                  <w:tcW w:w="846" w:type="dxa"/>
                  <w:vAlign w:val="center"/>
                </w:tcPr>
                <w:p w14:paraId="3996D2D2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6F96C0BD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14:paraId="60EA1AF1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6B034B37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14:paraId="0DCC889A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6B2803FA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6B5FA1C6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774" w:type="dxa"/>
                  <w:vAlign w:val="center"/>
                </w:tcPr>
                <w:p w14:paraId="6CF0BA21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</w:p>
              </w:tc>
            </w:tr>
            <w:tr w14:paraId="18C97C9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6" w:hRule="atLeast"/>
              </w:trPr>
              <w:tc>
                <w:tcPr>
                  <w:tcW w:w="846" w:type="dxa"/>
                  <w:vAlign w:val="center"/>
                </w:tcPr>
                <w:p w14:paraId="763FF387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66361234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14:paraId="6772C1EA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4FFBCD64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14:paraId="078A9037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0F12A2AA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2527843F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774" w:type="dxa"/>
                  <w:vAlign w:val="center"/>
                </w:tcPr>
                <w:p w14:paraId="1F663518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</w:p>
              </w:tc>
            </w:tr>
          </w:tbl>
          <w:p w14:paraId="397C0183">
            <w:pPr>
              <w:rPr>
                <w:rFonts w:ascii="Times New Roman" w:hAnsi="Times New Roman" w:eastAsia="仿宋_GB2312" w:cs="Times New Roman"/>
              </w:rPr>
            </w:pPr>
          </w:p>
          <w:p w14:paraId="175471B7">
            <w:pPr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（3）产品（</w:t>
            </w:r>
            <w:r>
              <w:rPr>
                <w:rFonts w:hint="eastAsia" w:ascii="Times New Roman" w:hAnsi="Times New Roman" w:eastAsia="仿宋_GB2312" w:cs="Times New Roman"/>
              </w:rPr>
              <w:t>不超过5项</w:t>
            </w:r>
            <w:r>
              <w:rPr>
                <w:rFonts w:ascii="Times New Roman" w:hAnsi="Times New Roman" w:eastAsia="仿宋_GB2312" w:cs="Times New Roman"/>
              </w:rPr>
              <w:t>）：</w:t>
            </w:r>
          </w:p>
          <w:tbl>
            <w:tblPr>
              <w:tblStyle w:val="9"/>
              <w:tblpPr w:leftFromText="180" w:rightFromText="180" w:vertAnchor="text" w:horzAnchor="page" w:tblpX="93" w:tblpY="19"/>
              <w:tblOverlap w:val="never"/>
              <w:tblW w:w="879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13"/>
              <w:gridCol w:w="2410"/>
              <w:gridCol w:w="1559"/>
              <w:gridCol w:w="1843"/>
              <w:gridCol w:w="1565"/>
            </w:tblGrid>
            <w:tr w14:paraId="2CB43E7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13" w:type="dxa"/>
                  <w:vAlign w:val="center"/>
                </w:tcPr>
                <w:p w14:paraId="50746C63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</w:rPr>
                    <w:t>产品名称</w:t>
                  </w:r>
                </w:p>
              </w:tc>
              <w:tc>
                <w:tcPr>
                  <w:tcW w:w="2410" w:type="dxa"/>
                  <w:vAlign w:val="center"/>
                </w:tcPr>
                <w:p w14:paraId="5E0FC5F6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</w:rPr>
                    <w:t>核心技术</w:t>
                  </w:r>
                  <w:r>
                    <w:rPr>
                      <w:rFonts w:ascii="Times New Roman" w:hAnsi="Times New Roman" w:eastAsia="仿宋_GB2312" w:cs="Times New Roman"/>
                    </w:rPr>
                    <w:t>/</w:t>
                  </w:r>
                  <w:r>
                    <w:rPr>
                      <w:rFonts w:hint="eastAsia" w:ascii="Times New Roman" w:hAnsi="Times New Roman" w:eastAsia="仿宋_GB2312" w:cs="Times New Roman"/>
                    </w:rPr>
                    <w:t>产品简介</w:t>
                  </w:r>
                </w:p>
              </w:tc>
              <w:tc>
                <w:tcPr>
                  <w:tcW w:w="1559" w:type="dxa"/>
                  <w:vAlign w:val="center"/>
                </w:tcPr>
                <w:p w14:paraId="6EC8324D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</w:rPr>
                    <w:t>知识产权支撑</w:t>
                  </w:r>
                </w:p>
              </w:tc>
              <w:tc>
                <w:tcPr>
                  <w:tcW w:w="1843" w:type="dxa"/>
                  <w:vAlign w:val="center"/>
                </w:tcPr>
                <w:p w14:paraId="674EB653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</w:rPr>
                    <w:t>产业化程度</w:t>
                  </w:r>
                </w:p>
              </w:tc>
              <w:tc>
                <w:tcPr>
                  <w:tcW w:w="1565" w:type="dxa"/>
                  <w:vAlign w:val="center"/>
                </w:tcPr>
                <w:p w14:paraId="2D9151A5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</w:rPr>
                    <w:t>应用场景</w:t>
                  </w:r>
                  <w:r>
                    <w:rPr>
                      <w:rFonts w:ascii="Times New Roman" w:hAnsi="Times New Roman" w:eastAsia="仿宋_GB2312" w:cs="Times New Roman"/>
                    </w:rPr>
                    <w:t>/</w:t>
                  </w:r>
                  <w:r>
                    <w:rPr>
                      <w:rFonts w:hint="eastAsia" w:ascii="Times New Roman" w:hAnsi="Times New Roman" w:eastAsia="仿宋_GB2312" w:cs="Times New Roman"/>
                    </w:rPr>
                    <w:t>用户</w:t>
                  </w:r>
                </w:p>
              </w:tc>
            </w:tr>
            <w:tr w14:paraId="4F545B1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4" w:hRule="atLeast"/>
              </w:trPr>
              <w:tc>
                <w:tcPr>
                  <w:tcW w:w="1413" w:type="dxa"/>
                </w:tcPr>
                <w:p w14:paraId="1AD48925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2410" w:type="dxa"/>
                </w:tcPr>
                <w:p w14:paraId="3602640A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559" w:type="dxa"/>
                </w:tcPr>
                <w:p w14:paraId="452A4EBA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843" w:type="dxa"/>
                </w:tcPr>
                <w:p w14:paraId="2C94438C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565" w:type="dxa"/>
                </w:tcPr>
                <w:p w14:paraId="54FFC5A4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</w:tr>
            <w:tr w14:paraId="5BF1EAB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</w:trPr>
              <w:tc>
                <w:tcPr>
                  <w:tcW w:w="1413" w:type="dxa"/>
                </w:tcPr>
                <w:p w14:paraId="43DFC0BE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2410" w:type="dxa"/>
                </w:tcPr>
                <w:p w14:paraId="7980C2AF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559" w:type="dxa"/>
                </w:tcPr>
                <w:p w14:paraId="77742848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843" w:type="dxa"/>
                </w:tcPr>
                <w:p w14:paraId="6763BC4F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565" w:type="dxa"/>
                </w:tcPr>
                <w:p w14:paraId="568E32EF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</w:tr>
            <w:tr w14:paraId="6D21906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4" w:hRule="atLeast"/>
              </w:trPr>
              <w:tc>
                <w:tcPr>
                  <w:tcW w:w="1413" w:type="dxa"/>
                </w:tcPr>
                <w:p w14:paraId="3BF670B5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2410" w:type="dxa"/>
                </w:tcPr>
                <w:p w14:paraId="20304650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559" w:type="dxa"/>
                </w:tcPr>
                <w:p w14:paraId="399F4455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843" w:type="dxa"/>
                </w:tcPr>
                <w:p w14:paraId="2D43565F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565" w:type="dxa"/>
                </w:tcPr>
                <w:p w14:paraId="2D3EAF63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</w:tr>
          </w:tbl>
          <w:p w14:paraId="5B0D1563">
            <w:pPr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4、主要获奖情况</w:t>
            </w:r>
            <w:r>
              <w:rPr>
                <w:rFonts w:hint="eastAsia" w:ascii="Times New Roman" w:hAnsi="Times New Roman" w:eastAsia="仿宋_GB2312" w:cs="Times New Roman"/>
              </w:rPr>
              <w:t>（不超过5项）</w:t>
            </w:r>
          </w:p>
          <w:tbl>
            <w:tblPr>
              <w:tblStyle w:val="9"/>
              <w:tblpPr w:leftFromText="180" w:rightFromText="180" w:vertAnchor="text" w:horzAnchor="page" w:tblpX="93" w:tblpY="19"/>
              <w:tblOverlap w:val="never"/>
              <w:tblW w:w="879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44"/>
              <w:gridCol w:w="1579"/>
              <w:gridCol w:w="1617"/>
              <w:gridCol w:w="1718"/>
              <w:gridCol w:w="2132"/>
            </w:tblGrid>
            <w:tr w14:paraId="7710427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44" w:type="dxa"/>
                  <w:vAlign w:val="center"/>
                </w:tcPr>
                <w:p w14:paraId="73A63FE2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</w:rPr>
                    <w:t>奖项名称</w:t>
                  </w:r>
                </w:p>
              </w:tc>
              <w:tc>
                <w:tcPr>
                  <w:tcW w:w="1579" w:type="dxa"/>
                  <w:vAlign w:val="center"/>
                </w:tcPr>
                <w:p w14:paraId="32476EA4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</w:rPr>
                    <w:t>颁发单位</w:t>
                  </w:r>
                </w:p>
              </w:tc>
              <w:tc>
                <w:tcPr>
                  <w:tcW w:w="1617" w:type="dxa"/>
                  <w:vAlign w:val="center"/>
                </w:tcPr>
                <w:p w14:paraId="3E16E8FE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</w:rPr>
                    <w:t>获奖时间</w:t>
                  </w:r>
                </w:p>
              </w:tc>
              <w:tc>
                <w:tcPr>
                  <w:tcW w:w="1718" w:type="dxa"/>
                  <w:vAlign w:val="center"/>
                </w:tcPr>
                <w:p w14:paraId="7D0272CE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</w:rPr>
                    <w:t>本人位次</w:t>
                  </w:r>
                </w:p>
              </w:tc>
              <w:tc>
                <w:tcPr>
                  <w:tcW w:w="2132" w:type="dxa"/>
                  <w:vAlign w:val="center"/>
                </w:tcPr>
                <w:p w14:paraId="7A226D27">
                  <w:pPr>
                    <w:jc w:val="center"/>
                    <w:rPr>
                      <w:rFonts w:ascii="Times New Roman" w:hAnsi="Times New Roman" w:eastAsia="仿宋_GB2312" w:cs="Times New Roman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</w:rPr>
                    <w:t>奖项等级</w:t>
                  </w:r>
                </w:p>
              </w:tc>
            </w:tr>
            <w:tr w14:paraId="1AD7382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8" w:hRule="atLeast"/>
              </w:trPr>
              <w:tc>
                <w:tcPr>
                  <w:tcW w:w="1744" w:type="dxa"/>
                </w:tcPr>
                <w:p w14:paraId="46FB15B0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579" w:type="dxa"/>
                </w:tcPr>
                <w:p w14:paraId="5F16D084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617" w:type="dxa"/>
                </w:tcPr>
                <w:p w14:paraId="601BFA53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718" w:type="dxa"/>
                </w:tcPr>
                <w:p w14:paraId="77F8DCAB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2132" w:type="dxa"/>
                </w:tcPr>
                <w:p w14:paraId="563AB87F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</w:tr>
            <w:tr w14:paraId="4932057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8" w:hRule="atLeast"/>
              </w:trPr>
              <w:tc>
                <w:tcPr>
                  <w:tcW w:w="1744" w:type="dxa"/>
                </w:tcPr>
                <w:p w14:paraId="6611406E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579" w:type="dxa"/>
                </w:tcPr>
                <w:p w14:paraId="78812628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617" w:type="dxa"/>
                </w:tcPr>
                <w:p w14:paraId="70A8061D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718" w:type="dxa"/>
                </w:tcPr>
                <w:p w14:paraId="6E3DC178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2132" w:type="dxa"/>
                </w:tcPr>
                <w:p w14:paraId="65B0D51A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</w:tr>
            <w:tr w14:paraId="76030D6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269" w:hRule="atLeast"/>
              </w:trPr>
              <w:tc>
                <w:tcPr>
                  <w:tcW w:w="1744" w:type="dxa"/>
                </w:tcPr>
                <w:p w14:paraId="3DFCC00D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579" w:type="dxa"/>
                </w:tcPr>
                <w:p w14:paraId="79503BEE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617" w:type="dxa"/>
                </w:tcPr>
                <w:p w14:paraId="74C00AA0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1718" w:type="dxa"/>
                </w:tcPr>
                <w:p w14:paraId="7876887A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  <w:tc>
                <w:tcPr>
                  <w:tcW w:w="2132" w:type="dxa"/>
                </w:tcPr>
                <w:p w14:paraId="75ECB484">
                  <w:pPr>
                    <w:rPr>
                      <w:rFonts w:ascii="Times New Roman" w:hAnsi="Times New Roman" w:eastAsia="仿宋_GB2312" w:cs="Times New Roman"/>
                    </w:rPr>
                  </w:pPr>
                </w:p>
              </w:tc>
            </w:tr>
          </w:tbl>
          <w:p w14:paraId="12CFE4DE">
            <w:pPr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5、其他（包括在国际国内学术组织兼职、在国际国内学术会议作重要报告等情况</w:t>
            </w:r>
            <w:r>
              <w:rPr>
                <w:rFonts w:hint="eastAsia" w:ascii="Times New Roman" w:hAnsi="Times New Roman" w:eastAsia="仿宋_GB2312" w:cs="Times New Roman"/>
              </w:rPr>
              <w:t>）</w:t>
            </w:r>
          </w:p>
          <w:p w14:paraId="1AACC7E8">
            <w:pPr>
              <w:spacing w:line="300" w:lineRule="exact"/>
            </w:pPr>
          </w:p>
          <w:p w14:paraId="671F1A34"/>
          <w:p w14:paraId="50BB81EC"/>
        </w:tc>
      </w:tr>
    </w:tbl>
    <w:p w14:paraId="06628E04">
      <w:pPr>
        <w:spacing w:line="360" w:lineRule="auto"/>
        <w:outlineLvl w:val="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三、合作企业（校企共建平台）及科研项目基本信息</w:t>
      </w:r>
    </w:p>
    <w:tbl>
      <w:tblPr>
        <w:tblStyle w:val="9"/>
        <w:tblW w:w="897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3"/>
        <w:gridCol w:w="2241"/>
        <w:gridCol w:w="2050"/>
        <w:gridCol w:w="2519"/>
      </w:tblGrid>
      <w:tr w14:paraId="3D2B0D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 w14:paraId="669AFD74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企业（平台）名称</w:t>
            </w:r>
          </w:p>
        </w:tc>
        <w:tc>
          <w:tcPr>
            <w:tcW w:w="2241" w:type="dxa"/>
            <w:tcBorders>
              <w:tl2br w:val="nil"/>
              <w:tr2bl w:val="nil"/>
            </w:tcBorders>
            <w:vAlign w:val="center"/>
          </w:tcPr>
          <w:p w14:paraId="4B1060A4">
            <w:pPr>
              <w:spacing w:line="30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tcBorders>
              <w:tl2br w:val="nil"/>
              <w:tr2bl w:val="nil"/>
            </w:tcBorders>
            <w:vAlign w:val="center"/>
          </w:tcPr>
          <w:p w14:paraId="3BF07549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企业（平台）性质</w:t>
            </w:r>
          </w:p>
        </w:tc>
        <w:tc>
          <w:tcPr>
            <w:tcW w:w="2519" w:type="dxa"/>
            <w:tcBorders>
              <w:tl2br w:val="nil"/>
              <w:tr2bl w:val="nil"/>
            </w:tcBorders>
            <w:vAlign w:val="center"/>
          </w:tcPr>
          <w:p w14:paraId="564EE333">
            <w:pPr>
              <w:spacing w:line="300" w:lineRule="exact"/>
              <w:jc w:val="center"/>
              <w:rPr>
                <w:kern w:val="0"/>
                <w:szCs w:val="21"/>
              </w:rPr>
            </w:pPr>
          </w:p>
        </w:tc>
      </w:tr>
      <w:tr w14:paraId="332A01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 w14:paraId="5330D6CA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成立时间</w:t>
            </w:r>
          </w:p>
        </w:tc>
        <w:tc>
          <w:tcPr>
            <w:tcW w:w="2241" w:type="dxa"/>
            <w:tcBorders>
              <w:tl2br w:val="nil"/>
              <w:tr2bl w:val="nil"/>
            </w:tcBorders>
            <w:vAlign w:val="center"/>
          </w:tcPr>
          <w:p w14:paraId="286D5451">
            <w:pPr>
              <w:spacing w:line="30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tcBorders>
              <w:tl2br w:val="nil"/>
              <w:tr2bl w:val="nil"/>
            </w:tcBorders>
            <w:vAlign w:val="center"/>
          </w:tcPr>
          <w:p w14:paraId="7675FDDE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注册资本</w:t>
            </w:r>
          </w:p>
        </w:tc>
        <w:tc>
          <w:tcPr>
            <w:tcW w:w="2519" w:type="dxa"/>
            <w:tcBorders>
              <w:tl2br w:val="nil"/>
              <w:tr2bl w:val="nil"/>
            </w:tcBorders>
            <w:vAlign w:val="center"/>
          </w:tcPr>
          <w:p w14:paraId="7AD5AED2">
            <w:pPr>
              <w:spacing w:line="300" w:lineRule="exact"/>
              <w:jc w:val="center"/>
              <w:rPr>
                <w:kern w:val="0"/>
                <w:szCs w:val="21"/>
              </w:rPr>
            </w:pPr>
          </w:p>
        </w:tc>
      </w:tr>
      <w:tr w14:paraId="24F98B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 w14:paraId="59566F1D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注册所在地</w:t>
            </w:r>
          </w:p>
        </w:tc>
        <w:tc>
          <w:tcPr>
            <w:tcW w:w="2241" w:type="dxa"/>
            <w:tcBorders>
              <w:tl2br w:val="nil"/>
              <w:tr2bl w:val="nil"/>
            </w:tcBorders>
            <w:vAlign w:val="center"/>
          </w:tcPr>
          <w:p w14:paraId="1627B5D7">
            <w:pPr>
              <w:spacing w:line="30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tcBorders>
              <w:tl2br w:val="nil"/>
              <w:tr2bl w:val="nil"/>
            </w:tcBorders>
            <w:vAlign w:val="center"/>
          </w:tcPr>
          <w:p w14:paraId="2C9C6803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企业（平台）地址</w:t>
            </w:r>
          </w:p>
        </w:tc>
        <w:tc>
          <w:tcPr>
            <w:tcW w:w="2519" w:type="dxa"/>
            <w:tcBorders>
              <w:tl2br w:val="nil"/>
              <w:tr2bl w:val="nil"/>
            </w:tcBorders>
            <w:vAlign w:val="center"/>
          </w:tcPr>
          <w:p w14:paraId="767763EC">
            <w:pPr>
              <w:spacing w:line="300" w:lineRule="exact"/>
              <w:jc w:val="center"/>
              <w:rPr>
                <w:kern w:val="0"/>
                <w:szCs w:val="21"/>
              </w:rPr>
            </w:pPr>
          </w:p>
        </w:tc>
      </w:tr>
      <w:tr w14:paraId="3E5276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 w14:paraId="00679491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企业（平台）</w:t>
            </w:r>
          </w:p>
          <w:p w14:paraId="34AACDD1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负责人</w:t>
            </w:r>
          </w:p>
        </w:tc>
        <w:tc>
          <w:tcPr>
            <w:tcW w:w="2241" w:type="dxa"/>
            <w:tcBorders>
              <w:tl2br w:val="nil"/>
              <w:tr2bl w:val="nil"/>
            </w:tcBorders>
            <w:vAlign w:val="center"/>
          </w:tcPr>
          <w:p w14:paraId="190CC28C">
            <w:pPr>
              <w:spacing w:line="30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tcBorders>
              <w:tl2br w:val="nil"/>
              <w:tr2bl w:val="nil"/>
            </w:tcBorders>
            <w:vAlign w:val="center"/>
          </w:tcPr>
          <w:p w14:paraId="00A54762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项目实施地址</w:t>
            </w:r>
          </w:p>
        </w:tc>
        <w:tc>
          <w:tcPr>
            <w:tcW w:w="2519" w:type="dxa"/>
            <w:tcBorders>
              <w:tl2br w:val="nil"/>
              <w:tr2bl w:val="nil"/>
            </w:tcBorders>
            <w:vAlign w:val="center"/>
          </w:tcPr>
          <w:p w14:paraId="6E2325DB">
            <w:pPr>
              <w:spacing w:line="300" w:lineRule="exact"/>
              <w:jc w:val="center"/>
              <w:rPr>
                <w:kern w:val="0"/>
                <w:szCs w:val="21"/>
              </w:rPr>
            </w:pPr>
          </w:p>
        </w:tc>
      </w:tr>
      <w:tr w14:paraId="213B27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 w14:paraId="46D4DF34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人事部门联系人</w:t>
            </w:r>
          </w:p>
        </w:tc>
        <w:tc>
          <w:tcPr>
            <w:tcW w:w="2241" w:type="dxa"/>
            <w:tcBorders>
              <w:tl2br w:val="nil"/>
              <w:tr2bl w:val="nil"/>
            </w:tcBorders>
            <w:vAlign w:val="center"/>
          </w:tcPr>
          <w:p w14:paraId="095B7684">
            <w:pPr>
              <w:spacing w:line="30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tcBorders>
              <w:tl2br w:val="nil"/>
              <w:tr2bl w:val="nil"/>
            </w:tcBorders>
            <w:vAlign w:val="center"/>
          </w:tcPr>
          <w:p w14:paraId="2AF36D9D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联系电话</w:t>
            </w:r>
          </w:p>
        </w:tc>
        <w:tc>
          <w:tcPr>
            <w:tcW w:w="2519" w:type="dxa"/>
            <w:tcBorders>
              <w:tl2br w:val="nil"/>
              <w:tr2bl w:val="nil"/>
            </w:tcBorders>
            <w:vAlign w:val="center"/>
          </w:tcPr>
          <w:p w14:paraId="594A21E0">
            <w:pPr>
              <w:spacing w:line="300" w:lineRule="exact"/>
              <w:jc w:val="center"/>
              <w:rPr>
                <w:kern w:val="0"/>
                <w:szCs w:val="21"/>
              </w:rPr>
            </w:pPr>
          </w:p>
        </w:tc>
      </w:tr>
      <w:tr w14:paraId="2E7691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  <w:jc w:val="center"/>
        </w:trPr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 w14:paraId="7C24C5FA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企业（平台）拥有人才状况</w:t>
            </w:r>
          </w:p>
        </w:tc>
        <w:tc>
          <w:tcPr>
            <w:tcW w:w="6810" w:type="dxa"/>
            <w:gridSpan w:val="3"/>
            <w:tcBorders>
              <w:tl2br w:val="nil"/>
              <w:tr2bl w:val="nil"/>
            </w:tcBorders>
            <w:vAlign w:val="center"/>
          </w:tcPr>
          <w:p w14:paraId="335BFC69">
            <w:pPr>
              <w:pStyle w:val="7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员工总数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人。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其中：</w:t>
            </w:r>
          </w:p>
          <w:p w14:paraId="50EC0C53">
            <w:pPr>
              <w:pStyle w:val="7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博士研究生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人；硕士研究生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人；本科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人；大及以下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人；</w:t>
            </w:r>
          </w:p>
          <w:p w14:paraId="55E24441">
            <w:pPr>
              <w:pStyle w:val="7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高级职称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人；中级职称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人；初级职称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人；</w:t>
            </w:r>
          </w:p>
          <w:p w14:paraId="06816514">
            <w:pPr>
              <w:pStyle w:val="7"/>
              <w:rPr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获得省级及以上人才头衔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人。</w:t>
            </w:r>
          </w:p>
        </w:tc>
      </w:tr>
      <w:tr w14:paraId="2371A8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 w14:paraId="393DAAD3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企业与省内高校前期人才合作情况简介（如无，填写无）</w:t>
            </w:r>
          </w:p>
        </w:tc>
        <w:tc>
          <w:tcPr>
            <w:tcW w:w="6810" w:type="dxa"/>
            <w:gridSpan w:val="3"/>
            <w:tcBorders>
              <w:tl2br w:val="nil"/>
              <w:tr2bl w:val="nil"/>
            </w:tcBorders>
            <w:vAlign w:val="center"/>
          </w:tcPr>
          <w:p w14:paraId="0BCB597F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  <w:p w14:paraId="4D867B8D">
            <w:pPr>
              <w:pStyle w:val="7"/>
              <w:rPr>
                <w:sz w:val="24"/>
                <w:szCs w:val="24"/>
              </w:rPr>
            </w:pPr>
          </w:p>
        </w:tc>
      </w:tr>
      <w:tr w14:paraId="493D24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 w14:paraId="48FA95CF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项目名称</w:t>
            </w:r>
          </w:p>
        </w:tc>
        <w:tc>
          <w:tcPr>
            <w:tcW w:w="6810" w:type="dxa"/>
            <w:gridSpan w:val="3"/>
            <w:tcBorders>
              <w:tl2br w:val="nil"/>
              <w:tr2bl w:val="nil"/>
            </w:tcBorders>
            <w:vAlign w:val="center"/>
          </w:tcPr>
          <w:p w14:paraId="5B508EEF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4B22B5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 w14:paraId="0A68FE0E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项目起止时间</w:t>
            </w:r>
          </w:p>
        </w:tc>
        <w:tc>
          <w:tcPr>
            <w:tcW w:w="6810" w:type="dxa"/>
            <w:gridSpan w:val="3"/>
            <w:tcBorders>
              <w:tl2br w:val="nil"/>
              <w:tr2bl w:val="nil"/>
            </w:tcBorders>
            <w:vAlign w:val="center"/>
          </w:tcPr>
          <w:p w14:paraId="1E0C3C38">
            <w:pPr>
              <w:spacing w:line="30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年       月至        年         月</w:t>
            </w:r>
          </w:p>
        </w:tc>
      </w:tr>
      <w:tr w14:paraId="111753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 w14:paraId="509DCF8A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项目总投资（万元）</w:t>
            </w:r>
          </w:p>
        </w:tc>
        <w:tc>
          <w:tcPr>
            <w:tcW w:w="6810" w:type="dxa"/>
            <w:gridSpan w:val="3"/>
            <w:tcBorders>
              <w:tl2br w:val="nil"/>
              <w:tr2bl w:val="nil"/>
            </w:tcBorders>
            <w:vAlign w:val="center"/>
          </w:tcPr>
          <w:p w14:paraId="316B8ABE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61B23B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1" w:hRule="atLeast"/>
          <w:jc w:val="center"/>
        </w:trPr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 w14:paraId="70F9BBAF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项目所属产业方向</w:t>
            </w:r>
          </w:p>
        </w:tc>
        <w:tc>
          <w:tcPr>
            <w:tcW w:w="6810" w:type="dxa"/>
            <w:gridSpan w:val="3"/>
            <w:tcBorders>
              <w:tl2br w:val="nil"/>
              <w:tr2bl w:val="nil"/>
            </w:tcBorders>
            <w:vAlign w:val="center"/>
          </w:tcPr>
          <w:p w14:paraId="18036F52">
            <w:pPr>
              <w:shd w:val="clear" w:color="auto" w:fill="FFFFFF"/>
              <w:ind w:firstLine="210" w:firstLineChars="100"/>
              <w:rPr>
                <w:rFonts w:cs="宋体"/>
              </w:rPr>
            </w:pPr>
            <w:r>
              <w:rPr>
                <w:rFonts w:cs="宋体"/>
              </w:rPr>
              <w:t>1.□光子</w:t>
            </w:r>
            <w:r>
              <w:rPr>
                <w:rFonts w:cs="宋体"/>
              </w:rPr>
              <w:tab/>
            </w:r>
            <w:r>
              <w:rPr>
                <w:rFonts w:hint="eastAsia" w:cs="宋体"/>
              </w:rPr>
              <w:t xml:space="preserve">                </w:t>
            </w:r>
            <w:r>
              <w:rPr>
                <w:rFonts w:cs="宋体"/>
              </w:rPr>
              <w:t>2.□商用车（重卡）</w:t>
            </w:r>
          </w:p>
          <w:p w14:paraId="294174EF">
            <w:pPr>
              <w:shd w:val="clear" w:color="auto" w:fill="FFFFFF"/>
              <w:ind w:firstLine="210" w:firstLineChars="100"/>
              <w:rPr>
                <w:rFonts w:cs="宋体"/>
              </w:rPr>
            </w:pPr>
            <w:r>
              <w:rPr>
                <w:rFonts w:cs="宋体"/>
              </w:rPr>
              <w:t>3.□航空</w:t>
            </w:r>
            <w:r>
              <w:rPr>
                <w:rFonts w:cs="宋体"/>
              </w:rPr>
              <w:tab/>
            </w:r>
            <w:r>
              <w:rPr>
                <w:rFonts w:hint="eastAsia" w:cs="宋体"/>
              </w:rPr>
              <w:t xml:space="preserve">                </w:t>
            </w:r>
            <w:r>
              <w:rPr>
                <w:rFonts w:cs="宋体"/>
              </w:rPr>
              <w:t>4.□人工智能（大数据）</w:t>
            </w:r>
          </w:p>
          <w:p w14:paraId="08CC437A">
            <w:pPr>
              <w:shd w:val="clear" w:color="auto" w:fill="FFFFFF"/>
              <w:ind w:firstLine="210" w:firstLineChars="100"/>
              <w:rPr>
                <w:rFonts w:cs="宋体"/>
              </w:rPr>
            </w:pPr>
            <w:r>
              <w:rPr>
                <w:rFonts w:cs="宋体"/>
              </w:rPr>
              <w:t>5.□输变电装备</w:t>
            </w:r>
            <w:r>
              <w:rPr>
                <w:rFonts w:cs="宋体"/>
              </w:rPr>
              <w:tab/>
            </w:r>
            <w:r>
              <w:rPr>
                <w:rFonts w:hint="eastAsia" w:cs="宋体"/>
              </w:rPr>
              <w:t xml:space="preserve">        </w:t>
            </w:r>
            <w:r>
              <w:rPr>
                <w:rFonts w:cs="宋体"/>
              </w:rPr>
              <w:t>6.□智能终端</w:t>
            </w:r>
          </w:p>
          <w:p w14:paraId="2C4FCD3E">
            <w:pPr>
              <w:shd w:val="clear" w:color="auto" w:fill="FFFFFF"/>
              <w:ind w:firstLine="210" w:firstLineChars="100"/>
              <w:rPr>
                <w:rFonts w:cs="宋体"/>
              </w:rPr>
            </w:pPr>
            <w:r>
              <w:rPr>
                <w:rFonts w:cs="宋体"/>
              </w:rPr>
              <w:t>7.□石油天然气</w:t>
            </w:r>
            <w:r>
              <w:rPr>
                <w:rFonts w:cs="宋体"/>
              </w:rPr>
              <w:tab/>
            </w:r>
            <w:r>
              <w:rPr>
                <w:rFonts w:hint="eastAsia" w:cs="宋体"/>
              </w:rPr>
              <w:t xml:space="preserve">        </w:t>
            </w:r>
            <w:r>
              <w:rPr>
                <w:rFonts w:cs="宋体"/>
              </w:rPr>
              <w:t>8.□太阳能光伏</w:t>
            </w:r>
          </w:p>
          <w:p w14:paraId="62EEBFC3">
            <w:pPr>
              <w:shd w:val="clear" w:color="auto" w:fill="FFFFFF"/>
              <w:ind w:firstLine="210" w:firstLineChars="100"/>
              <w:rPr>
                <w:rFonts w:cs="宋体"/>
              </w:rPr>
            </w:pPr>
            <w:r>
              <w:rPr>
                <w:rFonts w:cs="宋体"/>
              </w:rPr>
              <w:t>9.□医药和医疗</w:t>
            </w:r>
            <w:r>
              <w:rPr>
                <w:rFonts w:hint="eastAsia" w:cs="宋体"/>
              </w:rPr>
              <w:t>器械</w:t>
            </w:r>
            <w:r>
              <w:rPr>
                <w:rFonts w:cs="宋体"/>
              </w:rPr>
              <w:tab/>
            </w:r>
            <w:r>
              <w:rPr>
                <w:rFonts w:hint="eastAsia" w:cs="宋体"/>
              </w:rPr>
              <w:t xml:space="preserve">    </w:t>
            </w:r>
            <w:r>
              <w:rPr>
                <w:rFonts w:cs="宋体"/>
              </w:rPr>
              <w:t>10.□新型电力工业</w:t>
            </w:r>
          </w:p>
          <w:p w14:paraId="47C4532D">
            <w:pPr>
              <w:shd w:val="clear" w:color="auto" w:fill="FFFFFF"/>
              <w:ind w:firstLine="210" w:firstLineChars="100"/>
              <w:rPr>
                <w:rFonts w:cs="宋体"/>
              </w:rPr>
            </w:pPr>
            <w:r>
              <w:rPr>
                <w:rFonts w:cs="宋体"/>
              </w:rPr>
              <w:t>11.□高端化工</w:t>
            </w:r>
            <w:r>
              <w:rPr>
                <w:rFonts w:hint="eastAsia" w:cs="宋体"/>
              </w:rPr>
              <w:t xml:space="preserve">             </w:t>
            </w:r>
            <w:r>
              <w:rPr>
                <w:rFonts w:cs="宋体"/>
              </w:rPr>
              <w:t>12.□半导体及集成电路</w:t>
            </w:r>
          </w:p>
          <w:p w14:paraId="68BD8904">
            <w:pPr>
              <w:shd w:val="clear" w:color="auto" w:fill="FFFFFF"/>
              <w:ind w:firstLine="210" w:firstLineChars="100"/>
              <w:rPr>
                <w:rFonts w:cs="宋体"/>
              </w:rPr>
            </w:pPr>
            <w:r>
              <w:rPr>
                <w:rFonts w:cs="宋体"/>
              </w:rPr>
              <w:t>13.□碳纤维及其复合材料</w:t>
            </w:r>
            <w:r>
              <w:rPr>
                <w:rFonts w:cs="宋体"/>
              </w:rPr>
              <w:tab/>
            </w:r>
            <w:r>
              <w:rPr>
                <w:rFonts w:cs="宋体"/>
              </w:rPr>
              <w:t>14.□船舶与海工装备</w:t>
            </w:r>
            <w:r>
              <w:rPr>
                <w:rFonts w:hint="eastAsia" w:cs="宋体"/>
              </w:rPr>
              <w:t xml:space="preserve">  </w:t>
            </w:r>
          </w:p>
          <w:p w14:paraId="28666797">
            <w:pPr>
              <w:shd w:val="clear" w:color="auto" w:fill="FFFFFF"/>
              <w:ind w:firstLine="210" w:firstLineChars="100"/>
              <w:rPr>
                <w:rFonts w:cs="宋体"/>
              </w:rPr>
            </w:pPr>
            <w:r>
              <w:rPr>
                <w:rFonts w:cs="宋体"/>
              </w:rPr>
              <w:t>15.□低空经济</w:t>
            </w:r>
            <w:r>
              <w:rPr>
                <w:rFonts w:hint="eastAsia" w:cs="宋体"/>
              </w:rPr>
              <w:t xml:space="preserve">      </w:t>
            </w:r>
            <w:r>
              <w:rPr>
                <w:rFonts w:cs="宋体"/>
              </w:rPr>
              <w:tab/>
            </w:r>
            <w:r>
              <w:rPr>
                <w:rFonts w:hint="eastAsia" w:cs="宋体"/>
              </w:rPr>
              <w:t xml:space="preserve">    </w:t>
            </w:r>
            <w:r>
              <w:rPr>
                <w:rFonts w:cs="宋体"/>
              </w:rPr>
              <w:t>16.□氢能</w:t>
            </w:r>
          </w:p>
          <w:p w14:paraId="0993D914">
            <w:pPr>
              <w:shd w:val="clear" w:color="auto" w:fill="FFFFFF"/>
              <w:ind w:firstLine="210" w:firstLineChars="100"/>
              <w:rPr>
                <w:rFonts w:cs="宋体"/>
              </w:rPr>
            </w:pPr>
            <w:r>
              <w:rPr>
                <w:rFonts w:cs="宋体"/>
              </w:rPr>
              <w:t>17.□具身智能</w:t>
            </w:r>
            <w:r>
              <w:rPr>
                <w:rFonts w:cs="宋体"/>
              </w:rPr>
              <w:tab/>
            </w:r>
            <w:r>
              <w:rPr>
                <w:rFonts w:hint="eastAsia" w:cs="宋体"/>
              </w:rPr>
              <w:t xml:space="preserve">            </w:t>
            </w:r>
            <w:r>
              <w:rPr>
                <w:rFonts w:cs="宋体"/>
              </w:rPr>
              <w:t>18.□生物制造</w:t>
            </w:r>
          </w:p>
          <w:p w14:paraId="12A40390">
            <w:pPr>
              <w:shd w:val="clear" w:color="auto" w:fill="FFFFFF"/>
              <w:ind w:firstLine="210" w:firstLineChars="100"/>
              <w:rPr>
                <w:rFonts w:cs="宋体"/>
              </w:rPr>
            </w:pPr>
            <w:r>
              <w:rPr>
                <w:rFonts w:cs="宋体"/>
              </w:rPr>
              <w:t>19.□生物育种</w:t>
            </w:r>
            <w:r>
              <w:rPr>
                <w:rFonts w:cs="宋体"/>
              </w:rPr>
              <w:tab/>
            </w:r>
            <w:r>
              <w:rPr>
                <w:rFonts w:hint="eastAsia" w:cs="宋体"/>
              </w:rPr>
              <w:t xml:space="preserve">            </w:t>
            </w:r>
            <w:r>
              <w:rPr>
                <w:rFonts w:cs="宋体"/>
              </w:rPr>
              <w:t>20.□脑机接口</w:t>
            </w:r>
          </w:p>
          <w:p w14:paraId="3A6FCE35">
            <w:pPr>
              <w:shd w:val="clear" w:color="auto" w:fill="FFFFFF"/>
              <w:ind w:firstLine="210" w:firstLineChars="100"/>
              <w:rPr>
                <w:rFonts w:cs="宋体"/>
              </w:rPr>
            </w:pPr>
            <w:r>
              <w:rPr>
                <w:rFonts w:cs="宋体"/>
              </w:rPr>
              <w:t>21.</w:t>
            </w:r>
            <w:r>
              <w:rPr>
                <w:rFonts w:hint="eastAsia" w:cs="宋体"/>
                <w:lang w:eastAsia="zh-CN"/>
              </w:rPr>
              <w:t>□</w:t>
            </w:r>
            <w:r>
              <w:rPr>
                <w:rFonts w:cs="宋体"/>
              </w:rPr>
              <w:t>量子科技</w:t>
            </w:r>
            <w:r>
              <w:rPr>
                <w:rFonts w:hint="eastAsia" w:cs="宋体"/>
              </w:rPr>
              <w:t xml:space="preserve">          </w:t>
            </w:r>
            <w:r>
              <w:rPr>
                <w:rFonts w:cs="宋体"/>
              </w:rPr>
              <w:tab/>
            </w:r>
            <w:r>
              <w:rPr>
                <w:rFonts w:cs="宋体"/>
              </w:rPr>
              <w:t>22.□商业航天</w:t>
            </w:r>
          </w:p>
          <w:p w14:paraId="62231302">
            <w:pPr>
              <w:shd w:val="clear" w:color="auto" w:fill="FFFFFF"/>
              <w:ind w:firstLine="210" w:firstLineChars="100"/>
              <w:rPr>
                <w:rFonts w:cs="宋体"/>
              </w:rPr>
            </w:pPr>
            <w:r>
              <w:rPr>
                <w:rFonts w:cs="宋体"/>
              </w:rPr>
              <w:t>23.□工业母机</w:t>
            </w:r>
            <w:r>
              <w:rPr>
                <w:rFonts w:hint="eastAsia" w:cs="宋体"/>
              </w:rPr>
              <w:t xml:space="preserve">       </w:t>
            </w:r>
            <w:r>
              <w:rPr>
                <w:rFonts w:cs="宋体"/>
              </w:rPr>
              <w:tab/>
            </w:r>
            <w:r>
              <w:rPr>
                <w:rFonts w:hint="eastAsia" w:cs="宋体"/>
              </w:rPr>
              <w:t xml:space="preserve">    </w:t>
            </w:r>
            <w:r>
              <w:rPr>
                <w:rFonts w:cs="宋体"/>
              </w:rPr>
              <w:t>24.□轨道交通装备</w:t>
            </w:r>
          </w:p>
          <w:p w14:paraId="5827D1CD">
            <w:pPr>
              <w:shd w:val="clear" w:color="auto" w:fill="FFFFFF"/>
              <w:ind w:firstLine="210" w:firstLineChars="100"/>
              <w:rPr>
                <w:rFonts w:cs="宋体"/>
              </w:rPr>
            </w:pPr>
            <w:r>
              <w:rPr>
                <w:rFonts w:cs="宋体"/>
              </w:rPr>
              <w:t>25.□新能源汽车装备</w:t>
            </w:r>
            <w:r>
              <w:rPr>
                <w:rFonts w:cs="宋体"/>
              </w:rPr>
              <w:tab/>
            </w:r>
            <w:r>
              <w:rPr>
                <w:rFonts w:hint="eastAsia" w:cs="宋体"/>
              </w:rPr>
              <w:t xml:space="preserve">    </w:t>
            </w:r>
            <w:r>
              <w:rPr>
                <w:rFonts w:cs="宋体"/>
              </w:rPr>
              <w:t>26.□风电装备</w:t>
            </w:r>
          </w:p>
          <w:p w14:paraId="7F0D3DE7">
            <w:pPr>
              <w:shd w:val="clear" w:color="auto" w:fill="FFFFFF"/>
              <w:ind w:firstLine="210" w:firstLineChars="100"/>
              <w:rPr>
                <w:rFonts w:cs="宋体"/>
              </w:rPr>
            </w:pPr>
            <w:r>
              <w:rPr>
                <w:rFonts w:cs="宋体"/>
              </w:rPr>
              <w:t>27.□核能装备</w:t>
            </w:r>
            <w:r>
              <w:rPr>
                <w:rFonts w:cs="宋体"/>
              </w:rPr>
              <w:tab/>
            </w:r>
            <w:r>
              <w:rPr>
                <w:rFonts w:hint="eastAsia" w:cs="宋体"/>
              </w:rPr>
              <w:t xml:space="preserve">            </w:t>
            </w:r>
            <w:r>
              <w:rPr>
                <w:rFonts w:cs="宋体"/>
              </w:rPr>
              <w:t>28.□储能装备</w:t>
            </w:r>
          </w:p>
          <w:p w14:paraId="0A170DF9">
            <w:pPr>
              <w:shd w:val="clear" w:color="auto" w:fill="FFFFFF"/>
              <w:ind w:firstLine="210" w:firstLineChars="100"/>
              <w:rPr>
                <w:rFonts w:cs="宋体"/>
              </w:rPr>
            </w:pPr>
            <w:r>
              <w:rPr>
                <w:rFonts w:cs="宋体"/>
              </w:rPr>
              <w:t>29.□先进金属材料</w:t>
            </w:r>
            <w:r>
              <w:rPr>
                <w:rFonts w:cs="宋体"/>
              </w:rPr>
              <w:tab/>
            </w:r>
            <w:r>
              <w:rPr>
                <w:rFonts w:hint="eastAsia" w:cs="宋体"/>
              </w:rPr>
              <w:t xml:space="preserve">        </w:t>
            </w:r>
            <w:r>
              <w:rPr>
                <w:rFonts w:cs="宋体"/>
              </w:rPr>
              <w:t>30.□船舶与海工装备</w:t>
            </w:r>
          </w:p>
          <w:p w14:paraId="39986F07">
            <w:pPr>
              <w:shd w:val="clear" w:color="auto" w:fill="FFFFFF"/>
              <w:ind w:firstLine="210" w:firstLineChars="100"/>
              <w:rPr>
                <w:rFonts w:cs="宋体"/>
              </w:rPr>
            </w:pPr>
            <w:r>
              <w:rPr>
                <w:rFonts w:cs="宋体"/>
              </w:rPr>
              <w:t>31.□高端软件</w:t>
            </w:r>
            <w:r>
              <w:rPr>
                <w:rFonts w:cs="宋体"/>
              </w:rPr>
              <w:tab/>
            </w:r>
            <w:r>
              <w:rPr>
                <w:rFonts w:hint="eastAsia" w:cs="宋体"/>
              </w:rPr>
              <w:t xml:space="preserve">            </w:t>
            </w:r>
            <w:r>
              <w:rPr>
                <w:rFonts w:cs="宋体"/>
              </w:rPr>
              <w:t>32.□智能算力</w:t>
            </w:r>
          </w:p>
          <w:p w14:paraId="389E9DBB">
            <w:pPr>
              <w:shd w:val="clear" w:color="auto" w:fill="FFFFFF"/>
              <w:ind w:firstLine="210" w:firstLineChars="100"/>
              <w:rPr>
                <w:rFonts w:cs="宋体"/>
              </w:rPr>
            </w:pPr>
            <w:r>
              <w:rPr>
                <w:rFonts w:cs="宋体"/>
              </w:rPr>
              <w:t>33.□网络通信</w:t>
            </w:r>
            <w:r>
              <w:rPr>
                <w:rFonts w:cs="宋体"/>
              </w:rPr>
              <w:tab/>
            </w:r>
            <w:r>
              <w:rPr>
                <w:rFonts w:hint="eastAsia" w:cs="宋体"/>
              </w:rPr>
              <w:t xml:space="preserve">            34.</w:t>
            </w:r>
            <w:r>
              <w:rPr>
                <w:rFonts w:cs="宋体"/>
              </w:rPr>
              <w:t>□现代海洋渔业</w:t>
            </w:r>
          </w:p>
          <w:p w14:paraId="2434068E">
            <w:pPr>
              <w:ind w:firstLine="211" w:firstLineChars="100"/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Cs w:val="21"/>
              </w:rPr>
              <w:t>请在对应栏目打勾。若是其他产业领域的，请单独注明：</w:t>
            </w:r>
          </w:p>
        </w:tc>
      </w:tr>
      <w:tr w14:paraId="11EF36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 w14:paraId="4DCCE20B">
            <w:pPr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科研项目是否立项山东省或国家重点研发计划</w:t>
            </w:r>
          </w:p>
        </w:tc>
        <w:tc>
          <w:tcPr>
            <w:tcW w:w="6810" w:type="dxa"/>
            <w:gridSpan w:val="3"/>
            <w:tcBorders>
              <w:tl2br w:val="nil"/>
              <w:tr2bl w:val="nil"/>
            </w:tcBorders>
            <w:vAlign w:val="center"/>
          </w:tcPr>
          <w:p w14:paraId="1518595B">
            <w:pPr>
              <w:pStyle w:val="7"/>
            </w:pPr>
          </w:p>
        </w:tc>
      </w:tr>
      <w:tr w14:paraId="3011A0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3" w:hRule="exact"/>
          <w:jc w:val="center"/>
        </w:trPr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 w14:paraId="206DFD39">
            <w:pPr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项目主要研究内容</w:t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（限500字内）</w:t>
            </w:r>
          </w:p>
        </w:tc>
        <w:tc>
          <w:tcPr>
            <w:tcW w:w="6810" w:type="dxa"/>
            <w:gridSpan w:val="3"/>
            <w:tcBorders>
              <w:tl2br w:val="nil"/>
              <w:tr2bl w:val="nil"/>
            </w:tcBorders>
            <w:vAlign w:val="center"/>
          </w:tcPr>
          <w:p w14:paraId="43E6E899">
            <w:pPr>
              <w:spacing w:line="300" w:lineRule="exact"/>
              <w:jc w:val="center"/>
            </w:pPr>
          </w:p>
          <w:p w14:paraId="30ECE023">
            <w:pPr>
              <w:spacing w:line="300" w:lineRule="exact"/>
            </w:pPr>
          </w:p>
        </w:tc>
      </w:tr>
      <w:tr w14:paraId="457773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2" w:hRule="exact"/>
          <w:jc w:val="center"/>
        </w:trPr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 w14:paraId="5F9D67FA">
            <w:pPr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项目</w:t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拟解决的关键核心技术</w:t>
            </w:r>
          </w:p>
          <w:p w14:paraId="5565ACAC">
            <w:pPr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（限500字内）</w:t>
            </w:r>
          </w:p>
        </w:tc>
        <w:tc>
          <w:tcPr>
            <w:tcW w:w="6810" w:type="dxa"/>
            <w:gridSpan w:val="3"/>
            <w:tcBorders>
              <w:tl2br w:val="nil"/>
              <w:tr2bl w:val="nil"/>
            </w:tcBorders>
            <w:vAlign w:val="center"/>
          </w:tcPr>
          <w:p w14:paraId="7DB88083">
            <w:pPr>
              <w:spacing w:line="300" w:lineRule="exact"/>
              <w:rPr>
                <w:kern w:val="0"/>
                <w:szCs w:val="21"/>
              </w:rPr>
            </w:pPr>
          </w:p>
        </w:tc>
      </w:tr>
      <w:tr w14:paraId="6139556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4" w:hRule="exact"/>
          <w:jc w:val="center"/>
        </w:trPr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 w14:paraId="08D7EA49">
            <w:pPr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科研项目总体目标、预期成果、经济社会效益</w:t>
            </w:r>
          </w:p>
          <w:p w14:paraId="38CAC0E1">
            <w:pPr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（限500字内）</w:t>
            </w:r>
          </w:p>
        </w:tc>
        <w:tc>
          <w:tcPr>
            <w:tcW w:w="6810" w:type="dxa"/>
            <w:gridSpan w:val="3"/>
            <w:tcBorders>
              <w:tl2br w:val="nil"/>
              <w:tr2bl w:val="nil"/>
            </w:tcBorders>
            <w:vAlign w:val="center"/>
          </w:tcPr>
          <w:p w14:paraId="3CF76A5B">
            <w:pPr>
              <w:spacing w:line="300" w:lineRule="exact"/>
              <w:rPr>
                <w:kern w:val="0"/>
                <w:szCs w:val="21"/>
              </w:rPr>
            </w:pPr>
          </w:p>
        </w:tc>
      </w:tr>
      <w:tr w14:paraId="652956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5" w:hRule="atLeast"/>
          <w:jc w:val="center"/>
        </w:trPr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 w14:paraId="3D0889BA">
            <w:pPr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“校招共用”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高层次</w:t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人才在科研项目中承担的工作任务，解决企业关键技术问题及人才三年绩效目标（详细说明）</w:t>
            </w:r>
          </w:p>
        </w:tc>
        <w:tc>
          <w:tcPr>
            <w:tcW w:w="6810" w:type="dxa"/>
            <w:gridSpan w:val="3"/>
            <w:tcBorders>
              <w:tl2br w:val="nil"/>
              <w:tr2bl w:val="nil"/>
            </w:tcBorders>
            <w:vAlign w:val="center"/>
          </w:tcPr>
          <w:p w14:paraId="1A8903CC">
            <w:pPr>
              <w:spacing w:line="300" w:lineRule="exact"/>
              <w:rPr>
                <w:kern w:val="0"/>
                <w:szCs w:val="21"/>
              </w:rPr>
            </w:pPr>
          </w:p>
          <w:p w14:paraId="0969C88E">
            <w:pPr>
              <w:spacing w:line="300" w:lineRule="exact"/>
              <w:rPr>
                <w:kern w:val="0"/>
                <w:szCs w:val="21"/>
              </w:rPr>
            </w:pPr>
          </w:p>
          <w:p w14:paraId="604720C4">
            <w:pPr>
              <w:spacing w:line="300" w:lineRule="exact"/>
              <w:rPr>
                <w:kern w:val="0"/>
                <w:szCs w:val="21"/>
              </w:rPr>
            </w:pPr>
          </w:p>
          <w:p w14:paraId="0A1A3482">
            <w:pPr>
              <w:pStyle w:val="7"/>
            </w:pPr>
          </w:p>
          <w:p w14:paraId="60D8D427">
            <w:pPr>
              <w:spacing w:line="300" w:lineRule="exact"/>
              <w:rPr>
                <w:kern w:val="0"/>
                <w:szCs w:val="21"/>
              </w:rPr>
            </w:pPr>
          </w:p>
        </w:tc>
      </w:tr>
      <w:tr w14:paraId="2CABCE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  <w:jc w:val="center"/>
        </w:trPr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 w14:paraId="2F5FBA3F">
            <w:pPr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合作企业支持条件（包括团队及科研条件支持等）</w:t>
            </w:r>
          </w:p>
        </w:tc>
        <w:tc>
          <w:tcPr>
            <w:tcW w:w="6810" w:type="dxa"/>
            <w:gridSpan w:val="3"/>
            <w:tcBorders>
              <w:tl2br w:val="nil"/>
              <w:tr2bl w:val="nil"/>
            </w:tcBorders>
            <w:vAlign w:val="center"/>
          </w:tcPr>
          <w:p w14:paraId="700416CE">
            <w:pPr>
              <w:spacing w:line="300" w:lineRule="exact"/>
              <w:rPr>
                <w:kern w:val="0"/>
                <w:szCs w:val="21"/>
              </w:rPr>
            </w:pPr>
          </w:p>
        </w:tc>
      </w:tr>
    </w:tbl>
    <w:p w14:paraId="56A95D1E">
      <w:pPr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br w:type="page"/>
      </w:r>
      <w:r>
        <w:rPr>
          <w:rFonts w:hint="eastAsia" w:ascii="黑体" w:hAnsi="黑体" w:eastAsia="黑体"/>
          <w:bCs/>
          <w:sz w:val="32"/>
          <w:szCs w:val="32"/>
        </w:rPr>
        <w:t>四、依托高校及人才保障基本信息</w:t>
      </w:r>
    </w:p>
    <w:tbl>
      <w:tblPr>
        <w:tblStyle w:val="9"/>
        <w:tblW w:w="897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3"/>
        <w:gridCol w:w="2241"/>
        <w:gridCol w:w="2050"/>
        <w:gridCol w:w="2519"/>
      </w:tblGrid>
      <w:tr w14:paraId="75E4CB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 w14:paraId="437E8CE4">
            <w:pPr>
              <w:jc w:val="center"/>
              <w:rPr>
                <w:rFonts w:ascii="楷体_GB2312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szCs w:val="24"/>
              </w:rPr>
              <w:t>学校名称</w:t>
            </w:r>
          </w:p>
        </w:tc>
        <w:tc>
          <w:tcPr>
            <w:tcW w:w="2241" w:type="dxa"/>
            <w:tcBorders>
              <w:tl2br w:val="nil"/>
              <w:tr2bl w:val="nil"/>
            </w:tcBorders>
            <w:vAlign w:val="center"/>
          </w:tcPr>
          <w:p w14:paraId="3C9FA4E9">
            <w:pPr>
              <w:spacing w:line="300" w:lineRule="exact"/>
              <w:jc w:val="center"/>
              <w:rPr>
                <w:rFonts w:cs="宋体"/>
                <w:kern w:val="0"/>
                <w:sz w:val="24"/>
                <w:szCs w:val="24"/>
              </w:rPr>
            </w:pPr>
          </w:p>
        </w:tc>
        <w:tc>
          <w:tcPr>
            <w:tcW w:w="2050" w:type="dxa"/>
            <w:tcBorders>
              <w:tl2br w:val="nil"/>
              <w:tr2bl w:val="nil"/>
            </w:tcBorders>
            <w:vAlign w:val="center"/>
          </w:tcPr>
          <w:p w14:paraId="7186B58F">
            <w:pPr>
              <w:spacing w:line="300" w:lineRule="exact"/>
              <w:jc w:val="center"/>
              <w:rPr>
                <w:rFonts w:ascii="楷体_GB2312" w:eastAsia="楷体_GB2312" w:cs="宋体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kern w:val="0"/>
                <w:sz w:val="24"/>
                <w:szCs w:val="24"/>
              </w:rPr>
              <w:t>引进学院</w:t>
            </w:r>
          </w:p>
        </w:tc>
        <w:tc>
          <w:tcPr>
            <w:tcW w:w="2519" w:type="dxa"/>
            <w:tcBorders>
              <w:tl2br w:val="nil"/>
              <w:tr2bl w:val="nil"/>
            </w:tcBorders>
            <w:vAlign w:val="center"/>
          </w:tcPr>
          <w:p w14:paraId="04E53380">
            <w:pPr>
              <w:spacing w:line="300" w:lineRule="exact"/>
              <w:jc w:val="center"/>
              <w:rPr>
                <w:rFonts w:cs="宋体"/>
                <w:kern w:val="0"/>
                <w:sz w:val="24"/>
                <w:szCs w:val="24"/>
              </w:rPr>
            </w:pPr>
          </w:p>
        </w:tc>
      </w:tr>
      <w:tr w14:paraId="483828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 w14:paraId="1609CBEE">
            <w:pPr>
              <w:jc w:val="center"/>
              <w:rPr>
                <w:rFonts w:ascii="楷体_GB2312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szCs w:val="24"/>
              </w:rPr>
              <w:t>人事部门联系人</w:t>
            </w:r>
          </w:p>
        </w:tc>
        <w:tc>
          <w:tcPr>
            <w:tcW w:w="2241" w:type="dxa"/>
            <w:tcBorders>
              <w:tl2br w:val="nil"/>
              <w:tr2bl w:val="nil"/>
            </w:tcBorders>
            <w:vAlign w:val="center"/>
          </w:tcPr>
          <w:p w14:paraId="70FDBF53">
            <w:pPr>
              <w:spacing w:line="300" w:lineRule="exact"/>
              <w:jc w:val="center"/>
              <w:rPr>
                <w:rFonts w:cs="宋体"/>
                <w:kern w:val="0"/>
                <w:sz w:val="24"/>
                <w:szCs w:val="24"/>
              </w:rPr>
            </w:pPr>
          </w:p>
        </w:tc>
        <w:tc>
          <w:tcPr>
            <w:tcW w:w="2050" w:type="dxa"/>
            <w:tcBorders>
              <w:tl2br w:val="nil"/>
              <w:tr2bl w:val="nil"/>
            </w:tcBorders>
            <w:vAlign w:val="center"/>
          </w:tcPr>
          <w:p w14:paraId="165F41B7">
            <w:pPr>
              <w:spacing w:line="300" w:lineRule="exact"/>
              <w:jc w:val="center"/>
              <w:rPr>
                <w:rFonts w:ascii="楷体_GB2312" w:eastAsia="楷体_GB2312" w:cs="宋体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519" w:type="dxa"/>
            <w:tcBorders>
              <w:tl2br w:val="nil"/>
              <w:tr2bl w:val="nil"/>
            </w:tcBorders>
            <w:vAlign w:val="center"/>
          </w:tcPr>
          <w:p w14:paraId="4DD6A92C">
            <w:pPr>
              <w:spacing w:line="300" w:lineRule="exact"/>
              <w:jc w:val="center"/>
              <w:rPr>
                <w:rFonts w:cs="宋体"/>
                <w:kern w:val="0"/>
                <w:sz w:val="24"/>
                <w:szCs w:val="24"/>
              </w:rPr>
            </w:pPr>
          </w:p>
        </w:tc>
      </w:tr>
      <w:tr w14:paraId="582EE44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 w14:paraId="465D1030">
            <w:pPr>
              <w:jc w:val="center"/>
              <w:rPr>
                <w:rFonts w:ascii="楷体_GB2312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szCs w:val="24"/>
              </w:rPr>
              <w:t>引进人才职位</w:t>
            </w:r>
          </w:p>
        </w:tc>
        <w:tc>
          <w:tcPr>
            <w:tcW w:w="6810" w:type="dxa"/>
            <w:gridSpan w:val="3"/>
            <w:tcBorders>
              <w:tl2br w:val="nil"/>
              <w:tr2bl w:val="nil"/>
            </w:tcBorders>
            <w:vAlign w:val="center"/>
          </w:tcPr>
          <w:p w14:paraId="605BECCD">
            <w:pPr>
              <w:spacing w:line="300" w:lineRule="exact"/>
              <w:jc w:val="center"/>
              <w:rPr>
                <w:rFonts w:cs="宋体"/>
                <w:kern w:val="0"/>
                <w:sz w:val="24"/>
                <w:szCs w:val="24"/>
              </w:rPr>
            </w:pPr>
          </w:p>
        </w:tc>
      </w:tr>
      <w:tr w14:paraId="7597AB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 w14:paraId="6F4BCA5B">
            <w:pPr>
              <w:jc w:val="center"/>
              <w:rPr>
                <w:rFonts w:ascii="楷体_GB2312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szCs w:val="24"/>
              </w:rPr>
              <w:t>引进人才年度薪酬（万元）</w:t>
            </w:r>
          </w:p>
        </w:tc>
        <w:tc>
          <w:tcPr>
            <w:tcW w:w="6810" w:type="dxa"/>
            <w:gridSpan w:val="3"/>
            <w:tcBorders>
              <w:tl2br w:val="nil"/>
              <w:tr2bl w:val="nil"/>
            </w:tcBorders>
            <w:vAlign w:val="center"/>
          </w:tcPr>
          <w:p w14:paraId="4E940AB7">
            <w:pPr>
              <w:spacing w:line="300" w:lineRule="exact"/>
              <w:jc w:val="center"/>
              <w:rPr>
                <w:rFonts w:cs="宋体"/>
                <w:kern w:val="0"/>
                <w:sz w:val="24"/>
                <w:szCs w:val="24"/>
              </w:rPr>
            </w:pPr>
          </w:p>
        </w:tc>
      </w:tr>
      <w:tr w14:paraId="1F427D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 w14:paraId="2FFA361B">
            <w:pPr>
              <w:jc w:val="center"/>
              <w:rPr>
                <w:rFonts w:ascii="楷体_GB2312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szCs w:val="24"/>
              </w:rPr>
              <w:t>引进人才福利待遇</w:t>
            </w:r>
          </w:p>
        </w:tc>
        <w:tc>
          <w:tcPr>
            <w:tcW w:w="6810" w:type="dxa"/>
            <w:gridSpan w:val="3"/>
            <w:tcBorders>
              <w:tl2br w:val="nil"/>
              <w:tr2bl w:val="nil"/>
            </w:tcBorders>
            <w:vAlign w:val="center"/>
          </w:tcPr>
          <w:p w14:paraId="60A8C16B">
            <w:pPr>
              <w:spacing w:line="300" w:lineRule="exact"/>
              <w:jc w:val="center"/>
              <w:rPr>
                <w:rFonts w:cs="宋体"/>
                <w:sz w:val="24"/>
                <w:szCs w:val="24"/>
              </w:rPr>
            </w:pPr>
          </w:p>
          <w:p w14:paraId="4ECC649E">
            <w:pPr>
              <w:pStyle w:val="7"/>
              <w:rPr>
                <w:rFonts w:cs="宋体"/>
                <w:sz w:val="24"/>
                <w:szCs w:val="24"/>
              </w:rPr>
            </w:pPr>
          </w:p>
          <w:p w14:paraId="20E63874">
            <w:pPr>
              <w:pStyle w:val="7"/>
              <w:rPr>
                <w:rFonts w:cs="宋体"/>
                <w:sz w:val="24"/>
                <w:szCs w:val="24"/>
              </w:rPr>
            </w:pPr>
          </w:p>
        </w:tc>
      </w:tr>
      <w:tr w14:paraId="70DF22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 w14:paraId="579B2565">
            <w:pPr>
              <w:jc w:val="center"/>
              <w:rPr>
                <w:rFonts w:ascii="楷体_GB2312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szCs w:val="24"/>
              </w:rPr>
              <w:t>是否申请编制支持</w:t>
            </w:r>
          </w:p>
        </w:tc>
        <w:tc>
          <w:tcPr>
            <w:tcW w:w="6810" w:type="dxa"/>
            <w:gridSpan w:val="3"/>
            <w:tcBorders>
              <w:tl2br w:val="nil"/>
              <w:tr2bl w:val="nil"/>
            </w:tcBorders>
            <w:vAlign w:val="center"/>
          </w:tcPr>
          <w:p w14:paraId="167A8B7E">
            <w:pPr>
              <w:pStyle w:val="7"/>
              <w:rPr>
                <w:rFonts w:cs="宋体"/>
                <w:sz w:val="24"/>
                <w:szCs w:val="24"/>
              </w:rPr>
            </w:pPr>
          </w:p>
        </w:tc>
      </w:tr>
      <w:tr w14:paraId="78F531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 w14:paraId="25955354">
            <w:pPr>
              <w:jc w:val="center"/>
              <w:rPr>
                <w:rFonts w:ascii="楷体_GB2312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szCs w:val="24"/>
              </w:rPr>
              <w:t>拟申请经费补贴（万元）</w:t>
            </w:r>
          </w:p>
        </w:tc>
        <w:tc>
          <w:tcPr>
            <w:tcW w:w="6810" w:type="dxa"/>
            <w:gridSpan w:val="3"/>
            <w:tcBorders>
              <w:tl2br w:val="nil"/>
              <w:tr2bl w:val="nil"/>
            </w:tcBorders>
            <w:vAlign w:val="center"/>
          </w:tcPr>
          <w:p w14:paraId="5B296DFF">
            <w:pPr>
              <w:pStyle w:val="7"/>
              <w:rPr>
                <w:rFonts w:cs="宋体"/>
                <w:sz w:val="24"/>
                <w:szCs w:val="24"/>
              </w:rPr>
            </w:pPr>
          </w:p>
        </w:tc>
      </w:tr>
      <w:tr w14:paraId="17EF80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3" w:hRule="atLeast"/>
          <w:jc w:val="center"/>
        </w:trPr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 w14:paraId="1581787C">
            <w:pPr>
              <w:jc w:val="center"/>
              <w:rPr>
                <w:rFonts w:ascii="楷体_GB2312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szCs w:val="24"/>
              </w:rPr>
              <w:t>依托高校支持条件（包括团队及科研条件支持等）</w:t>
            </w:r>
          </w:p>
        </w:tc>
        <w:tc>
          <w:tcPr>
            <w:tcW w:w="6810" w:type="dxa"/>
            <w:gridSpan w:val="3"/>
            <w:tcBorders>
              <w:tl2br w:val="nil"/>
              <w:tr2bl w:val="nil"/>
            </w:tcBorders>
            <w:vAlign w:val="center"/>
          </w:tcPr>
          <w:p w14:paraId="1B5799F9">
            <w:pPr>
              <w:pStyle w:val="7"/>
              <w:rPr>
                <w:rFonts w:cs="宋体"/>
                <w:sz w:val="24"/>
                <w:szCs w:val="24"/>
              </w:rPr>
            </w:pPr>
          </w:p>
        </w:tc>
      </w:tr>
    </w:tbl>
    <w:p w14:paraId="790C715F">
      <w:pPr>
        <w:spacing w:line="360" w:lineRule="auto"/>
        <w:outlineLvl w:val="0"/>
        <w:rPr>
          <w:rFonts w:ascii="黑体" w:hAnsi="黑体" w:eastAsia="黑体"/>
          <w:bCs/>
          <w:sz w:val="32"/>
          <w:szCs w:val="32"/>
        </w:rPr>
      </w:pPr>
    </w:p>
    <w:p w14:paraId="12576F3B">
      <w:pPr>
        <w:spacing w:line="360" w:lineRule="auto"/>
        <w:outlineLvl w:val="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五、依托高校和合作企业简介</w:t>
      </w:r>
    </w:p>
    <w:tbl>
      <w:tblPr>
        <w:tblStyle w:val="10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8"/>
      </w:tblGrid>
      <w:tr w14:paraId="0E080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5" w:hRule="atLeast"/>
        </w:trPr>
        <w:tc>
          <w:tcPr>
            <w:tcW w:w="9288" w:type="dxa"/>
          </w:tcPr>
          <w:p w14:paraId="12C91E25">
            <w:pPr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（第2类合作模式仅填写校企共建平台建设情况简介）</w:t>
            </w:r>
          </w:p>
        </w:tc>
      </w:tr>
    </w:tbl>
    <w:p w14:paraId="552CE347">
      <w:pPr>
        <w:spacing w:line="360" w:lineRule="auto"/>
        <w:outlineLvl w:val="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六、诚信承诺书</w:t>
      </w:r>
    </w:p>
    <w:p w14:paraId="771EDB61">
      <w:pPr>
        <w:jc w:val="center"/>
        <w:rPr>
          <w:b/>
          <w:sz w:val="44"/>
          <w:szCs w:val="44"/>
        </w:rPr>
      </w:pPr>
    </w:p>
    <w:p w14:paraId="25A67204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诚信承诺书</w:t>
      </w:r>
    </w:p>
    <w:p w14:paraId="7E2ACC56">
      <w:pPr>
        <w:rPr>
          <w:rFonts w:ascii="仿宋" w:hAnsi="仿宋" w:eastAsia="仿宋"/>
          <w:sz w:val="32"/>
          <w:szCs w:val="32"/>
        </w:rPr>
      </w:pPr>
    </w:p>
    <w:p w14:paraId="7EB62564">
      <w:pPr>
        <w:spacing w:line="579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本人承诺在山东省“校招共用”高层次人才相关工作申报及实施过程中，遵守科学道德和诚信要求，严格执行依托高校及合作企业的相关管理规定和协议书约定，不发生下列不端行为：</w:t>
      </w:r>
    </w:p>
    <w:p w14:paraId="3CF3CDF6">
      <w:pPr>
        <w:spacing w:line="579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 在学历、职称以及科研成果等方面提供虚假信息；</w:t>
      </w:r>
    </w:p>
    <w:p w14:paraId="3B18FF3A">
      <w:pPr>
        <w:spacing w:line="579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 抄袭、剽窃他人科研成果；</w:t>
      </w:r>
    </w:p>
    <w:p w14:paraId="6C1692E5">
      <w:pPr>
        <w:spacing w:line="579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 捏造和篡改科研数据；</w:t>
      </w:r>
    </w:p>
    <w:p w14:paraId="12B0E849">
      <w:pPr>
        <w:spacing w:line="579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4. 违反科研伦理，在涉及基因、人体等研究中没有严格遵守有关规定和科研共识；</w:t>
      </w:r>
    </w:p>
    <w:p w14:paraId="5C7CAFF2">
      <w:pPr>
        <w:spacing w:line="579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5. 未按相关约定履行职责，违反项目经费管理及使用相关规定；</w:t>
      </w:r>
    </w:p>
    <w:p w14:paraId="7389B13B">
      <w:pPr>
        <w:spacing w:line="579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6. 其他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学术</w:t>
      </w:r>
      <w:r>
        <w:rPr>
          <w:rFonts w:ascii="Times New Roman" w:hAnsi="Times New Roman" w:eastAsia="仿宋_GB2312" w:cs="Times New Roman"/>
          <w:sz w:val="32"/>
          <w:szCs w:val="32"/>
        </w:rPr>
        <w:t>不端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等</w:t>
      </w:r>
      <w:r>
        <w:rPr>
          <w:rFonts w:ascii="Times New Roman" w:hAnsi="Times New Roman" w:eastAsia="仿宋_GB2312" w:cs="Times New Roman"/>
          <w:sz w:val="32"/>
          <w:szCs w:val="32"/>
        </w:rPr>
        <w:t>行为。</w:t>
      </w:r>
    </w:p>
    <w:p w14:paraId="45C09C72">
      <w:pPr>
        <w:spacing w:line="579" w:lineRule="exact"/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</w:p>
    <w:p w14:paraId="7F6D2370">
      <w:pPr>
        <w:spacing w:beforeLines="50" w:afterLines="50" w:line="360" w:lineRule="auto"/>
        <w:ind w:firstLine="2720" w:firstLineChars="85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拟引进“校招共用”高层次人才签字：</w:t>
      </w:r>
    </w:p>
    <w:p w14:paraId="54EDA36C">
      <w:pPr>
        <w:spacing w:beforeLines="50" w:afterLines="50" w:line="360" w:lineRule="auto"/>
        <w:ind w:firstLine="3360" w:firstLineChars="105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年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月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日</w:t>
      </w:r>
    </w:p>
    <w:p w14:paraId="00E6E604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 w14:paraId="76A5E9A5">
      <w:pPr>
        <w:spacing w:line="360" w:lineRule="auto"/>
        <w:outlineLvl w:val="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七、审核意见</w:t>
      </w:r>
    </w:p>
    <w:tbl>
      <w:tblPr>
        <w:tblStyle w:val="9"/>
        <w:tblW w:w="90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4"/>
      </w:tblGrid>
      <w:tr w14:paraId="3032C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3" w:hRule="atLeast"/>
        </w:trPr>
        <w:tc>
          <w:tcPr>
            <w:tcW w:w="9094" w:type="dxa"/>
          </w:tcPr>
          <w:p w14:paraId="664C8C65"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依托高校审核意见（依托高校对引进人才的评价）：</w:t>
            </w:r>
          </w:p>
          <w:p w14:paraId="62720963">
            <w:pPr>
              <w:spacing w:line="360" w:lineRule="auto"/>
              <w:ind w:firstLine="450"/>
              <w:rPr>
                <w:rFonts w:ascii="Times New Roman" w:hAnsi="Times New Roman"/>
              </w:rPr>
            </w:pPr>
          </w:p>
          <w:p w14:paraId="0FFA7176"/>
          <w:p w14:paraId="238FDCFE"/>
          <w:p w14:paraId="3E856DEC">
            <w:pPr>
              <w:pStyle w:val="7"/>
            </w:pPr>
          </w:p>
          <w:p w14:paraId="3564D55F"/>
          <w:p w14:paraId="59C68D7C"/>
          <w:p w14:paraId="4EA9B79D">
            <w:pPr>
              <w:spacing w:line="400" w:lineRule="exact"/>
              <w:rPr>
                <w:sz w:val="24"/>
                <w:szCs w:val="24"/>
              </w:rPr>
            </w:pPr>
            <w:r>
              <w:rPr>
                <w:rFonts w:hint="eastAsia"/>
                <w:szCs w:val="21"/>
              </w:rPr>
              <w:t xml:space="preserve">      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14:paraId="717F0860">
            <w:pPr>
              <w:spacing w:line="400" w:lineRule="exact"/>
              <w:ind w:firstLine="960" w:firstLineChars="4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单位负责人签字：                            （单位盖章）</w:t>
            </w:r>
          </w:p>
          <w:p w14:paraId="431716C5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                  年    月    日</w:t>
            </w:r>
          </w:p>
        </w:tc>
      </w:tr>
      <w:tr w14:paraId="72754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9" w:hRule="atLeast"/>
        </w:trPr>
        <w:tc>
          <w:tcPr>
            <w:tcW w:w="9094" w:type="dxa"/>
          </w:tcPr>
          <w:p w14:paraId="2CB7DD93"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合作企业审核意见（合作企业或平台对引进人才的评价）：</w:t>
            </w:r>
          </w:p>
          <w:p w14:paraId="76E66B5A">
            <w:pPr>
              <w:spacing w:line="400" w:lineRule="exact"/>
              <w:rPr>
                <w:szCs w:val="21"/>
              </w:rPr>
            </w:pPr>
          </w:p>
          <w:p w14:paraId="62BAFCE6">
            <w:pPr>
              <w:spacing w:line="400" w:lineRule="exact"/>
              <w:rPr>
                <w:szCs w:val="21"/>
              </w:rPr>
            </w:pPr>
          </w:p>
          <w:p w14:paraId="391D0B45">
            <w:pPr>
              <w:pStyle w:val="7"/>
            </w:pPr>
          </w:p>
          <w:p w14:paraId="161813FD"/>
          <w:p w14:paraId="2567D56C">
            <w:pPr>
              <w:spacing w:line="400" w:lineRule="exact"/>
              <w:rPr>
                <w:szCs w:val="21"/>
              </w:rPr>
            </w:pPr>
          </w:p>
          <w:p w14:paraId="7F518645">
            <w:pPr>
              <w:spacing w:line="400" w:lineRule="exact"/>
              <w:rPr>
                <w:szCs w:val="21"/>
              </w:rPr>
            </w:pPr>
          </w:p>
          <w:p w14:paraId="632B640C">
            <w:pPr>
              <w:spacing w:line="400" w:lineRule="exact"/>
              <w:ind w:firstLine="630" w:firstLineChars="300"/>
              <w:rPr>
                <w:szCs w:val="21"/>
              </w:rPr>
            </w:pPr>
          </w:p>
          <w:p w14:paraId="0DA5B885">
            <w:pPr>
              <w:spacing w:line="400" w:lineRule="exact"/>
              <w:ind w:firstLine="720" w:firstLineChars="300"/>
              <w:rPr>
                <w:sz w:val="24"/>
                <w:szCs w:val="24"/>
              </w:rPr>
            </w:pPr>
          </w:p>
          <w:p w14:paraId="0DF1ED70">
            <w:pPr>
              <w:spacing w:line="400" w:lineRule="exact"/>
              <w:ind w:firstLine="960" w:firstLineChars="4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单位负责人签字：                             （单位盖章）</w:t>
            </w:r>
          </w:p>
          <w:p w14:paraId="13B16860">
            <w:pPr>
              <w:spacing w:line="400" w:lineRule="exact"/>
              <w:ind w:firstLine="480"/>
              <w:rPr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              年    月    日</w:t>
            </w:r>
          </w:p>
        </w:tc>
      </w:tr>
      <w:tr w14:paraId="3860E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94" w:type="dxa"/>
          </w:tcPr>
          <w:p w14:paraId="4FEE9063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所在市科技部门审核意见：</w:t>
            </w:r>
          </w:p>
          <w:p w14:paraId="33A47156">
            <w:pPr>
              <w:spacing w:line="400" w:lineRule="exact"/>
              <w:ind w:firstLine="630" w:firstLineChars="300"/>
              <w:rPr>
                <w:szCs w:val="21"/>
              </w:rPr>
            </w:pPr>
          </w:p>
          <w:p w14:paraId="18F37535">
            <w:pPr>
              <w:spacing w:line="400" w:lineRule="exact"/>
              <w:ind w:firstLine="630" w:firstLineChars="300"/>
              <w:rPr>
                <w:szCs w:val="21"/>
              </w:rPr>
            </w:pPr>
          </w:p>
          <w:p w14:paraId="7E4C759D">
            <w:pPr>
              <w:spacing w:line="400" w:lineRule="exact"/>
              <w:ind w:firstLine="630" w:firstLineChars="300"/>
              <w:rPr>
                <w:szCs w:val="21"/>
              </w:rPr>
            </w:pPr>
          </w:p>
          <w:p w14:paraId="1F7EC21E">
            <w:pPr>
              <w:spacing w:line="400" w:lineRule="exact"/>
              <w:ind w:firstLine="720" w:firstLineChars="300"/>
              <w:rPr>
                <w:sz w:val="24"/>
                <w:szCs w:val="24"/>
              </w:rPr>
            </w:pPr>
          </w:p>
          <w:p w14:paraId="018DE3CC">
            <w:pPr>
              <w:spacing w:line="400" w:lineRule="exact"/>
              <w:ind w:firstLine="960" w:firstLineChars="400"/>
              <w:rPr>
                <w:sz w:val="24"/>
                <w:szCs w:val="24"/>
              </w:rPr>
            </w:pPr>
          </w:p>
          <w:p w14:paraId="363E36D2">
            <w:pPr>
              <w:spacing w:line="400" w:lineRule="exact"/>
              <w:ind w:firstLine="960" w:firstLineChars="400"/>
              <w:rPr>
                <w:sz w:val="24"/>
                <w:szCs w:val="24"/>
              </w:rPr>
            </w:pPr>
          </w:p>
          <w:p w14:paraId="715CD311">
            <w:pPr>
              <w:spacing w:line="400" w:lineRule="exact"/>
              <w:ind w:firstLine="960" w:firstLineChars="400"/>
              <w:rPr>
                <w:sz w:val="24"/>
                <w:szCs w:val="24"/>
              </w:rPr>
            </w:pPr>
          </w:p>
          <w:p w14:paraId="51F214F5">
            <w:pPr>
              <w:spacing w:line="400" w:lineRule="exact"/>
              <w:ind w:firstLine="960" w:firstLineChars="400"/>
              <w:rPr>
                <w:sz w:val="24"/>
                <w:szCs w:val="24"/>
              </w:rPr>
            </w:pPr>
          </w:p>
          <w:p w14:paraId="28F844A6">
            <w:pPr>
              <w:spacing w:line="400" w:lineRule="exact"/>
              <w:ind w:firstLine="960" w:firstLineChars="4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</w:t>
            </w:r>
            <w:r>
              <w:rPr>
                <w:rFonts w:hint="eastAsia"/>
                <w:sz w:val="24"/>
                <w:szCs w:val="24"/>
              </w:rPr>
              <w:t xml:space="preserve">                                    （单位盖章）</w:t>
            </w:r>
          </w:p>
          <w:p w14:paraId="5158CE92">
            <w:pPr>
              <w:spacing w:line="400" w:lineRule="exact"/>
              <w:ind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年    月    日</w:t>
            </w:r>
          </w:p>
        </w:tc>
      </w:tr>
    </w:tbl>
    <w:p w14:paraId="519A0CAF">
      <w:pPr>
        <w:rPr>
          <w:b/>
          <w:sz w:val="28"/>
          <w:szCs w:val="28"/>
        </w:rPr>
      </w:pPr>
    </w:p>
    <w:p w14:paraId="5D1DE0A4">
      <w:pPr>
        <w:spacing w:line="360" w:lineRule="auto"/>
        <w:outlineLvl w:val="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八、附件材料(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此项只需提供电子版，按以下命名排序</w:t>
      </w:r>
      <w:r>
        <w:rPr>
          <w:rFonts w:hint="eastAsia" w:ascii="黑体" w:hAnsi="黑体" w:eastAsia="黑体"/>
          <w:bCs/>
          <w:sz w:val="32"/>
          <w:szCs w:val="32"/>
        </w:rPr>
        <w:t>)</w:t>
      </w:r>
    </w:p>
    <w:tbl>
      <w:tblPr>
        <w:tblStyle w:val="9"/>
        <w:tblpPr w:leftFromText="180" w:rightFromText="180" w:vertAnchor="page" w:horzAnchor="page" w:tblpX="1440" w:tblpY="2119"/>
        <w:tblW w:w="917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8113"/>
      </w:tblGrid>
      <w:tr w14:paraId="091EC4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BC6765">
            <w:pPr>
              <w:jc w:val="center"/>
              <w:rPr>
                <w:rFonts w:ascii="楷体_GB2312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8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6437AE">
            <w:pPr>
              <w:jc w:val="center"/>
              <w:rPr>
                <w:rFonts w:ascii="楷体_GB2312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  <w:szCs w:val="24"/>
              </w:rPr>
              <w:t>附件名称</w:t>
            </w:r>
          </w:p>
        </w:tc>
      </w:tr>
      <w:tr w14:paraId="071155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C037A2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B9E7E2">
            <w:pP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“校招共用”合作（或意向）协议（或校企共建科研平台合作协议或校企合作科研项目协议）</w:t>
            </w:r>
          </w:p>
        </w:tc>
      </w:tr>
      <w:tr w14:paraId="008C1C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</w:trPr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2695EC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A9CA94">
            <w:pP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“校招共用”引进人才参与的合作企业（平台）科研项目协议复印件</w:t>
            </w:r>
          </w:p>
          <w:p w14:paraId="64B61288">
            <w:pP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（第1、2类方式引进人才须提供）</w:t>
            </w:r>
          </w:p>
        </w:tc>
      </w:tr>
      <w:tr w14:paraId="116DD1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</w:trPr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10428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5817E">
            <w:pP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“校招共用”引进人才身份证件、学历证明、重要成果材料等复印件</w:t>
            </w:r>
          </w:p>
        </w:tc>
      </w:tr>
      <w:tr w14:paraId="342C28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</w:trPr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50EB9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B94E5D">
            <w:pP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“校招共用”引进人才劳动合同（聘用合同）或意向性工作协议书</w:t>
            </w:r>
          </w:p>
        </w:tc>
      </w:tr>
      <w:tr w14:paraId="7C6C55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</w:trPr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59055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CDC57">
            <w:pP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  <w:t>其他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证明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  <w:t>材料</w:t>
            </w:r>
          </w:p>
        </w:tc>
      </w:tr>
    </w:tbl>
    <w:p w14:paraId="330091BA">
      <w:pPr>
        <w:spacing w:beforeLines="50" w:afterLines="50" w:line="360" w:lineRule="auto"/>
        <w:outlineLvl w:val="0"/>
        <w:rPr>
          <w:rFonts w:ascii="黑体" w:hAnsi="黑体" w:eastAsia="黑体"/>
          <w:bCs/>
          <w:sz w:val="32"/>
          <w:szCs w:val="32"/>
        </w:rPr>
      </w:pPr>
    </w:p>
    <w:p w14:paraId="78C5C2B0">
      <w:pPr>
        <w:rPr>
          <w:b/>
          <w:bCs/>
          <w:sz w:val="32"/>
          <w:szCs w:val="32"/>
        </w:rPr>
      </w:pPr>
    </w:p>
    <w:p w14:paraId="4557B82E">
      <w:pPr>
        <w:ind w:firstLine="64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5091BC16">
      <w:pPr>
        <w:ind w:firstLine="640"/>
        <w:jc w:val="right"/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10" w:type="first"/>
      <w:footerReference r:id="rId9" w:type="default"/>
      <w:pgSz w:w="11906" w:h="16838"/>
      <w:pgMar w:top="1440" w:right="1417" w:bottom="1440" w:left="141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E4AAF">
    <w:pPr>
      <w:pStyle w:val="8"/>
    </w:pPr>
    <w:r>
      <w:pict>
        <v:shape id="文本框 3" o:spid="_x0000_s4098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00CF18D2">
                <w:pPr>
                  <w:snapToGrid w:val="0"/>
                  <w:rPr>
                    <w:sz w:val="28"/>
                    <w:szCs w:val="28"/>
                  </w:rPr>
                </w:pPr>
                <w:r>
                  <w:rPr>
                    <w:rFonts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/>
                    <w:sz w:val="28"/>
                    <w:szCs w:val="28"/>
                  </w:rPr>
                  <w:fldChar w:fldCharType="separate"/>
                </w:r>
                <w:r>
                  <w:rPr>
                    <w:sz w:val="28"/>
                    <w:szCs w:val="28"/>
                  </w:rPr>
                  <w:t>- 7 -</w:t>
                </w:r>
                <w:r>
                  <w:rPr>
                    <w:rFonts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141DD0"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C3459">
    <w:pPr>
      <w:pStyle w:val="8"/>
    </w:pPr>
    <w:r>
      <w:pict>
        <v:shape id="文本框 4" o:spid="_x0000_s4097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26936C84">
                <w:pPr>
                  <w:snapToGrid w:val="0"/>
                  <w:rPr>
                    <w:sz w:val="28"/>
                    <w:szCs w:val="28"/>
                  </w:rPr>
                </w:pPr>
                <w:r>
                  <w:rPr>
                    <w:rFonts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/>
                    <w:sz w:val="28"/>
                    <w:szCs w:val="28"/>
                  </w:rPr>
                  <w:fldChar w:fldCharType="separate"/>
                </w:r>
                <w:r>
                  <w:t>- 1 -</w:t>
                </w:r>
                <w:r>
                  <w:rPr>
                    <w:rFonts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D4A792">
    <w:pPr>
      <w:pStyle w:val="8"/>
    </w:pPr>
    <w:r>
      <w:pict>
        <v:shape id="文本框 5" o:spid="_x0000_s4100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291F3067">
                <w:pPr>
                  <w:snapToGrid w:val="0"/>
                  <w:rPr>
                    <w:sz w:val="28"/>
                    <w:szCs w:val="28"/>
                  </w:rPr>
                </w:pPr>
                <w:r>
                  <w:rPr>
                    <w:rFonts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/>
                    <w:sz w:val="28"/>
                    <w:szCs w:val="28"/>
                  </w:rPr>
                  <w:fldChar w:fldCharType="separate"/>
                </w:r>
                <w:r>
                  <w:t>- 2 -</w:t>
                </w:r>
                <w:r>
                  <w:rPr>
                    <w:rFonts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  <w:r>
      <w:pict>
        <v:rect id="文本框 1" o:spid="_x0000_s4101" o:spt="1" style="position:absolute;left:0pt;margin-top:0pt;height:144pt;width:144pt;mso-position-horizontal:center;mso-position-horizontal-relative:margin;mso-wrap-style:none;z-index:251659264;mso-width-relative:page;mso-height-relative:page;" filled="f" o:preferrelative="t" stroked="f" coordsize="21600,21600">
          <v:path/>
          <v:fill on="f" focussize="0,0"/>
          <v:stroke on="f"/>
          <v:imagedata o:title=""/>
          <o:lock v:ext="edit"/>
          <v:textbox inset="0mm,0mm,0mm,0mm" style="mso-fit-shape-to-text:t;">
            <w:txbxContent>
              <w:p w14:paraId="265C660B">
                <w:pPr>
                  <w:pStyle w:val="8"/>
                  <w:rPr>
                    <w:sz w:val="28"/>
                    <w:szCs w:val="28"/>
                  </w:rPr>
                </w:pPr>
              </w:p>
            </w:txbxContent>
          </v:textbox>
        </v:rect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F229B2">
    <w:pPr>
      <w:pStyle w:val="8"/>
    </w:pPr>
    <w:r>
      <w:pict>
        <v:rect id="文本框 2" o:spid="_x0000_s4099" o:spt="1" style="position:absolute;left:0pt;margin-top:0pt;height:144pt;width:144pt;mso-position-horizontal:center;mso-position-horizontal-relative:margin;mso-wrap-style:none;z-index:251660288;mso-width-relative:page;mso-height-relative:page;" filled="f" o:preferrelative="t" stroked="f" coordsize="21600,21600">
          <v:path/>
          <v:fill on="f" focussize="0,0"/>
          <v:stroke on="f"/>
          <v:imagedata o:title=""/>
          <o:lock v:ext="edit"/>
          <v:textbox inset="0mm,0mm,0mm,0mm" style="mso-fit-shape-to-text:t;">
            <w:txbxContent>
              <w:p w14:paraId="127C2EC5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t>- 7 -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rect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6FB61">
    <w:pPr>
      <w:pStyle w:val="2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38EA15">
    <w:pPr>
      <w:pStyle w:val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04559F"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MTFmYmY1ZmYzNWEwZGYxNzQ3NTk4Y2Q5ZjM4NWI5MjIifQ=="/>
  </w:docVars>
  <w:rsids>
    <w:rsidRoot w:val="428E5D2B"/>
    <w:rsid w:val="0000711E"/>
    <w:rsid w:val="00046077"/>
    <w:rsid w:val="00117D75"/>
    <w:rsid w:val="00123AD1"/>
    <w:rsid w:val="001825CA"/>
    <w:rsid w:val="001B63E4"/>
    <w:rsid w:val="001F2858"/>
    <w:rsid w:val="002834E2"/>
    <w:rsid w:val="002D6F76"/>
    <w:rsid w:val="00316D79"/>
    <w:rsid w:val="003852D0"/>
    <w:rsid w:val="003F4E88"/>
    <w:rsid w:val="00420195"/>
    <w:rsid w:val="004723D1"/>
    <w:rsid w:val="004A4AAF"/>
    <w:rsid w:val="005A3A6E"/>
    <w:rsid w:val="006153DE"/>
    <w:rsid w:val="006B27DA"/>
    <w:rsid w:val="006E7B4B"/>
    <w:rsid w:val="00784053"/>
    <w:rsid w:val="007D7DEA"/>
    <w:rsid w:val="0085555E"/>
    <w:rsid w:val="008E71C5"/>
    <w:rsid w:val="0096221E"/>
    <w:rsid w:val="009667DF"/>
    <w:rsid w:val="00A10ACF"/>
    <w:rsid w:val="00A31830"/>
    <w:rsid w:val="00A84FAE"/>
    <w:rsid w:val="00AF12BD"/>
    <w:rsid w:val="00AF3F2F"/>
    <w:rsid w:val="00C30EC1"/>
    <w:rsid w:val="00CE3B09"/>
    <w:rsid w:val="00CE72AE"/>
    <w:rsid w:val="00D36006"/>
    <w:rsid w:val="00DC7BF9"/>
    <w:rsid w:val="00DD7D67"/>
    <w:rsid w:val="00E447CD"/>
    <w:rsid w:val="00EC07D0"/>
    <w:rsid w:val="00EC5234"/>
    <w:rsid w:val="00F00745"/>
    <w:rsid w:val="00F20E45"/>
    <w:rsid w:val="00F248F0"/>
    <w:rsid w:val="00F45F72"/>
    <w:rsid w:val="00F6719D"/>
    <w:rsid w:val="00FD621C"/>
    <w:rsid w:val="02DD398E"/>
    <w:rsid w:val="031A478A"/>
    <w:rsid w:val="041268A3"/>
    <w:rsid w:val="05190CDC"/>
    <w:rsid w:val="056C0899"/>
    <w:rsid w:val="0B8A20F0"/>
    <w:rsid w:val="0BDE49E6"/>
    <w:rsid w:val="0DAF3569"/>
    <w:rsid w:val="100D26AD"/>
    <w:rsid w:val="1BD13D8E"/>
    <w:rsid w:val="1EDFF8F4"/>
    <w:rsid w:val="1FC14CF2"/>
    <w:rsid w:val="21321F70"/>
    <w:rsid w:val="21EE19C0"/>
    <w:rsid w:val="24AD428B"/>
    <w:rsid w:val="254D2720"/>
    <w:rsid w:val="25585D56"/>
    <w:rsid w:val="258412C0"/>
    <w:rsid w:val="28045FEA"/>
    <w:rsid w:val="2B8107A6"/>
    <w:rsid w:val="2DDAC897"/>
    <w:rsid w:val="3117020B"/>
    <w:rsid w:val="31FB6779"/>
    <w:rsid w:val="325635A0"/>
    <w:rsid w:val="3279056F"/>
    <w:rsid w:val="36761841"/>
    <w:rsid w:val="3BA43A06"/>
    <w:rsid w:val="3BDD9DD8"/>
    <w:rsid w:val="3C655AA1"/>
    <w:rsid w:val="3D5859D6"/>
    <w:rsid w:val="3E8043FC"/>
    <w:rsid w:val="40684D0D"/>
    <w:rsid w:val="409F3313"/>
    <w:rsid w:val="428E5D2B"/>
    <w:rsid w:val="44F25797"/>
    <w:rsid w:val="48E11695"/>
    <w:rsid w:val="4C38112C"/>
    <w:rsid w:val="4D9949C7"/>
    <w:rsid w:val="4EDD3D97"/>
    <w:rsid w:val="4FAB3744"/>
    <w:rsid w:val="513E0EB3"/>
    <w:rsid w:val="51BE154F"/>
    <w:rsid w:val="538A5305"/>
    <w:rsid w:val="56094014"/>
    <w:rsid w:val="56AFCD2D"/>
    <w:rsid w:val="56BA32A6"/>
    <w:rsid w:val="56F723EC"/>
    <w:rsid w:val="585C2FBA"/>
    <w:rsid w:val="59650F72"/>
    <w:rsid w:val="5BB0651C"/>
    <w:rsid w:val="5C0D6D27"/>
    <w:rsid w:val="5DEFF807"/>
    <w:rsid w:val="5EF7C471"/>
    <w:rsid w:val="5FB97327"/>
    <w:rsid w:val="5FEF88B2"/>
    <w:rsid w:val="5FFFA208"/>
    <w:rsid w:val="607608CF"/>
    <w:rsid w:val="61EB1ED2"/>
    <w:rsid w:val="636B7358"/>
    <w:rsid w:val="67FE324D"/>
    <w:rsid w:val="682C6B77"/>
    <w:rsid w:val="68374438"/>
    <w:rsid w:val="693F1CC7"/>
    <w:rsid w:val="694F74A4"/>
    <w:rsid w:val="6AEF49DB"/>
    <w:rsid w:val="6CD56A8D"/>
    <w:rsid w:val="6D970D57"/>
    <w:rsid w:val="6DA571D5"/>
    <w:rsid w:val="6E6E7414"/>
    <w:rsid w:val="6E9100E7"/>
    <w:rsid w:val="6EC934DC"/>
    <w:rsid w:val="6EE97246"/>
    <w:rsid w:val="6EF7CCEA"/>
    <w:rsid w:val="6F1AF53F"/>
    <w:rsid w:val="6FEB1A13"/>
    <w:rsid w:val="6FFF8A7C"/>
    <w:rsid w:val="70BD05DF"/>
    <w:rsid w:val="726C5894"/>
    <w:rsid w:val="734A2864"/>
    <w:rsid w:val="751479ED"/>
    <w:rsid w:val="755D343A"/>
    <w:rsid w:val="75CF31E0"/>
    <w:rsid w:val="75DA5D01"/>
    <w:rsid w:val="77731BB7"/>
    <w:rsid w:val="786655B5"/>
    <w:rsid w:val="788B3E04"/>
    <w:rsid w:val="791D5827"/>
    <w:rsid w:val="79F90E61"/>
    <w:rsid w:val="7AFE960C"/>
    <w:rsid w:val="7BEFA48A"/>
    <w:rsid w:val="7C403244"/>
    <w:rsid w:val="7DDF94B0"/>
    <w:rsid w:val="7DEF1524"/>
    <w:rsid w:val="7DFF2EE9"/>
    <w:rsid w:val="7DFFCC6B"/>
    <w:rsid w:val="7E6D264E"/>
    <w:rsid w:val="7F6E0A32"/>
    <w:rsid w:val="7F7FB644"/>
    <w:rsid w:val="7FBCE41E"/>
    <w:rsid w:val="7FDFD9D7"/>
    <w:rsid w:val="7FF79499"/>
    <w:rsid w:val="9AF7B12B"/>
    <w:rsid w:val="AD6F69BA"/>
    <w:rsid w:val="ADAE0537"/>
    <w:rsid w:val="BE1F5008"/>
    <w:rsid w:val="BEF735B4"/>
    <w:rsid w:val="BF9E76AE"/>
    <w:rsid w:val="BFC52D96"/>
    <w:rsid w:val="BFCFB655"/>
    <w:rsid w:val="BFFF23A3"/>
    <w:rsid w:val="CB7FFC51"/>
    <w:rsid w:val="D2660E2F"/>
    <w:rsid w:val="D7FF9513"/>
    <w:rsid w:val="DBCA3720"/>
    <w:rsid w:val="DECDADFF"/>
    <w:rsid w:val="DEFD298B"/>
    <w:rsid w:val="DF218A7B"/>
    <w:rsid w:val="DFD9162A"/>
    <w:rsid w:val="DFDE9E4C"/>
    <w:rsid w:val="E7B5C951"/>
    <w:rsid w:val="E9F7B7CC"/>
    <w:rsid w:val="ED5644B1"/>
    <w:rsid w:val="ED968C8E"/>
    <w:rsid w:val="EDCFC07D"/>
    <w:rsid w:val="EF3D5DDE"/>
    <w:rsid w:val="EFB75CC7"/>
    <w:rsid w:val="EFFF253F"/>
    <w:rsid w:val="F3FF78EE"/>
    <w:rsid w:val="F7BD5A32"/>
    <w:rsid w:val="F7FFEC03"/>
    <w:rsid w:val="FA7FAAF2"/>
    <w:rsid w:val="FBB7536D"/>
    <w:rsid w:val="FCEFCF52"/>
    <w:rsid w:val="FDB766AC"/>
    <w:rsid w:val="FED5B16D"/>
    <w:rsid w:val="FEFCB8E9"/>
    <w:rsid w:val="FFB69AD2"/>
    <w:rsid w:val="FFB71129"/>
    <w:rsid w:val="FFBCD407"/>
    <w:rsid w:val="FFF9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宋体" w:cs="黑体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6"/>
    <w:qFormat/>
    <w:uiPriority w:val="0"/>
    <w:pPr>
      <w:keepNext/>
      <w:keepLines/>
      <w:spacing w:before="120" w:after="120" w:line="360" w:lineRule="auto"/>
      <w:outlineLvl w:val="0"/>
    </w:pPr>
    <w:rPr>
      <w:rFonts w:ascii="Times New Roman" w:hAnsi="Times New Roman" w:eastAsia="黑体"/>
      <w:b/>
      <w:bCs/>
      <w:kern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zh-CN"/>
    </w:rPr>
  </w:style>
  <w:style w:type="paragraph" w:styleId="4">
    <w:name w:val="Normal Indent"/>
    <w:basedOn w:val="1"/>
    <w:next w:val="5"/>
    <w:qFormat/>
    <w:uiPriority w:val="0"/>
    <w:pPr>
      <w:autoSpaceDE w:val="0"/>
      <w:autoSpaceDN w:val="0"/>
      <w:ind w:firstLine="420" w:firstLineChars="200"/>
      <w:textAlignment w:val="baseline"/>
    </w:pPr>
    <w:rPr>
      <w:rFonts w:cs="宋体"/>
      <w:sz w:val="22"/>
      <w:lang w:val="zh-CN" w:bidi="zh-CN"/>
    </w:rPr>
  </w:style>
  <w:style w:type="paragraph" w:styleId="5">
    <w:name w:val="index 5"/>
    <w:basedOn w:val="1"/>
    <w:next w:val="1"/>
    <w:unhideWhenUsed/>
    <w:qFormat/>
    <w:uiPriority w:val="99"/>
    <w:pPr>
      <w:ind w:left="800" w:leftChars="800"/>
    </w:pPr>
  </w:style>
  <w:style w:type="paragraph" w:styleId="6">
    <w:name w:val="caption"/>
    <w:basedOn w:val="1"/>
    <w:next w:val="1"/>
    <w:link w:val="15"/>
    <w:unhideWhenUsed/>
    <w:qFormat/>
    <w:uiPriority w:val="0"/>
    <w:rPr>
      <w:rFonts w:ascii="Times New Roman" w:hAnsi="Times New Roman" w:eastAsia="黑体" w:cs="Times New Roman"/>
      <w:kern w:val="0"/>
      <w:szCs w:val="20"/>
    </w:rPr>
  </w:style>
  <w:style w:type="paragraph" w:styleId="7">
    <w:name w:val="Body Text"/>
    <w:basedOn w:val="1"/>
    <w:qFormat/>
    <w:uiPriority w:val="0"/>
  </w:style>
  <w:style w:type="paragraph" w:styleId="8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0"/>
  </w:style>
  <w:style w:type="paragraph" w:customStyle="1" w:styleId="13">
    <w:name w:val="列出段落1"/>
    <w:basedOn w:val="1"/>
    <w:qFormat/>
    <w:uiPriority w:val="34"/>
    <w:pPr>
      <w:autoSpaceDE w:val="0"/>
      <w:autoSpaceDN w:val="0"/>
      <w:adjustRightInd w:val="0"/>
      <w:spacing w:before="163" w:line="262" w:lineRule="auto"/>
      <w:ind w:left="720" w:right="714" w:firstLine="200" w:firstLineChars="200"/>
    </w:pPr>
    <w:rPr>
      <w:rFonts w:ascii="Times New Roman" w:hAnsi="Times New Roman" w:eastAsia="楷体"/>
      <w:kern w:val="0"/>
      <w:sz w:val="24"/>
      <w:szCs w:val="24"/>
    </w:rPr>
  </w:style>
  <w:style w:type="paragraph" w:customStyle="1" w:styleId="14">
    <w:name w:val="样式1"/>
    <w:basedOn w:val="1"/>
    <w:qFormat/>
    <w:uiPriority w:val="1"/>
    <w:pPr>
      <w:autoSpaceDE w:val="0"/>
      <w:autoSpaceDN w:val="0"/>
      <w:adjustRightInd w:val="0"/>
      <w:jc w:val="center"/>
    </w:pPr>
    <w:rPr>
      <w:rFonts w:ascii="Times New Roman" w:hAnsi="Times New Roman" w:eastAsia="楷体"/>
      <w:kern w:val="0"/>
      <w:szCs w:val="24"/>
    </w:rPr>
  </w:style>
  <w:style w:type="character" w:customStyle="1" w:styleId="15">
    <w:name w:val="题注 Char"/>
    <w:link w:val="6"/>
    <w:qFormat/>
    <w:uiPriority w:val="35"/>
    <w:rPr>
      <w:rFonts w:ascii="Times New Roman" w:hAnsi="Times New Roman" w:eastAsia="黑体" w:cs="Times New Roman"/>
      <w:kern w:val="0"/>
      <w:szCs w:val="20"/>
      <w:lang w:eastAsia="en-US"/>
    </w:rPr>
  </w:style>
  <w:style w:type="character" w:customStyle="1" w:styleId="16">
    <w:name w:val="标题 1 Char"/>
    <w:link w:val="3"/>
    <w:qFormat/>
    <w:uiPriority w:val="0"/>
    <w:rPr>
      <w:rFonts w:ascii="Times New Roman" w:hAnsi="Times New Roman" w:eastAsia="黑体"/>
      <w:b/>
      <w:bCs/>
      <w:kern w:val="44"/>
      <w:sz w:val="21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7"/>
    <customShpInfo spid="_x0000_s4100"/>
    <customShpInfo spid="_x0000_s4101"/>
    <customShpInfo spid="_x0000_s409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" SelectedStyl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5955FB8-F560-4977-8513-024521E3FB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1986</Words>
  <Characters>2059</Characters>
  <Lines>24</Lines>
  <Paragraphs>6</Paragraphs>
  <TotalTime>206</TotalTime>
  <ScaleCrop>false</ScaleCrop>
  <LinksUpToDate>false</LinksUpToDate>
  <CharactersWithSpaces>2898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2022-07-04T16:50:00Z</dcterms:created>
  <dc:creator>admin</dc:creator>
  <cp:lastModifiedBy>张红彬</cp:lastModifiedBy>
  <cp:lastPrinted>2026-10-29T10:25:00Z</cp:lastPrinted>
  <dcterms:modified xsi:type="dcterms:W3CDTF">2026-10-30T02:12:49Z</dcterms:modified>
  <dc:title>附件1</dc:title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CEDF831789424E25ACF6D005B13B700B_13</vt:lpwstr>
  </property>
  <property fmtid="{D5CDD505-2E9C-101B-9397-08002B2CF9AE}" pid="4" name="KSOTemplateDocerSaveRecord">
    <vt:lpwstr>eyJoZGlkIjoiYTMyNWVkODRhOWE4Mjg3M2FlYWExZDc3OWQ0NzNkOTkiLCJ1c2VySWQiOiIxNjkzMzE2NDA0In0=</vt:lpwstr>
  </property>
</Properties>
</file>